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C6" w:rsidRPr="00F8783E" w:rsidRDefault="00FD7EC6" w:rsidP="00FD7EC6">
      <w:pPr>
        <w:pStyle w:val="Zkladntext"/>
        <w:rPr>
          <w:b/>
          <w:color w:val="000000"/>
          <w:highlight w:val="green"/>
        </w:rPr>
      </w:pPr>
      <w:r w:rsidRPr="00F8783E">
        <w:rPr>
          <w:b/>
          <w:highlight w:val="green"/>
        </w:rPr>
        <w:t xml:space="preserve">Míra Procházka a SDC Vás zvou </w:t>
      </w:r>
      <w:proofErr w:type="gramStart"/>
      <w:r w:rsidRPr="00F8783E">
        <w:rPr>
          <w:b/>
          <w:highlight w:val="green"/>
        </w:rPr>
        <w:t>na</w:t>
      </w:r>
      <w:proofErr w:type="gramEnd"/>
      <w:r w:rsidRPr="00F8783E">
        <w:rPr>
          <w:b/>
          <w:highlight w:val="green"/>
        </w:rPr>
        <w:t xml:space="preserve"> </w:t>
      </w:r>
    </w:p>
    <w:p w:rsidR="00FD7EC6" w:rsidRPr="00F8783E" w:rsidRDefault="00FD7EC6" w:rsidP="00FD7EC6">
      <w:pPr>
        <w:jc w:val="center"/>
        <w:rPr>
          <w:b/>
          <w:sz w:val="52"/>
          <w:highlight w:val="green"/>
        </w:rPr>
      </w:pPr>
      <w:r w:rsidRPr="00F8783E">
        <w:rPr>
          <w:b/>
          <w:color w:val="000000"/>
          <w:sz w:val="52"/>
          <w:highlight w:val="green"/>
        </w:rPr>
        <w:t>1</w:t>
      </w:r>
      <w:r w:rsidR="00C11D0E">
        <w:rPr>
          <w:b/>
          <w:color w:val="000000"/>
          <w:sz w:val="52"/>
          <w:highlight w:val="green"/>
        </w:rPr>
        <w:t>3</w:t>
      </w:r>
      <w:r w:rsidR="00C32380">
        <w:rPr>
          <w:b/>
          <w:color w:val="000000"/>
          <w:sz w:val="52"/>
          <w:highlight w:val="green"/>
        </w:rPr>
        <w:t>4</w:t>
      </w:r>
      <w:r w:rsidRPr="00F8783E">
        <w:rPr>
          <w:b/>
          <w:color w:val="000000"/>
          <w:sz w:val="52"/>
          <w:highlight w:val="green"/>
        </w:rPr>
        <w:t>.</w:t>
      </w:r>
      <w:r w:rsidRPr="00F8783E">
        <w:rPr>
          <w:b/>
          <w:sz w:val="52"/>
          <w:highlight w:val="green"/>
        </w:rPr>
        <w:t xml:space="preserve"> Region Dance Party </w:t>
      </w:r>
    </w:p>
    <w:p w:rsidR="00FD7EC6" w:rsidRPr="00F8783E" w:rsidRDefault="00FD7EC6" w:rsidP="00FD7EC6">
      <w:pPr>
        <w:jc w:val="center"/>
        <w:rPr>
          <w:rFonts w:eastAsia="Arial Unicode MS"/>
          <w:b/>
          <w:highlight w:val="green"/>
        </w:rPr>
      </w:pPr>
    </w:p>
    <w:p w:rsidR="00FD7EC6" w:rsidRPr="003468A7" w:rsidRDefault="00FD7EC6" w:rsidP="00FD7EC6">
      <w:pPr>
        <w:jc w:val="center"/>
        <w:rPr>
          <w:sz w:val="52"/>
          <w:szCs w:val="52"/>
        </w:rPr>
      </w:pPr>
      <w:r w:rsidRPr="00F8783E">
        <w:rPr>
          <w:rFonts w:eastAsia="Arial Unicode MS"/>
          <w:b/>
          <w:sz w:val="52"/>
          <w:szCs w:val="52"/>
          <w:highlight w:val="green"/>
        </w:rPr>
        <w:t xml:space="preserve">(SEMINÁŘ </w:t>
      </w:r>
      <w:r w:rsidR="00C32380">
        <w:rPr>
          <w:rFonts w:eastAsia="Arial Unicode MS"/>
          <w:b/>
          <w:sz w:val="52"/>
          <w:szCs w:val="52"/>
          <w:highlight w:val="green"/>
        </w:rPr>
        <w:t>MEXICKÝCH</w:t>
      </w:r>
      <w:r w:rsidRPr="00F8783E">
        <w:rPr>
          <w:rFonts w:eastAsia="Arial Unicode MS"/>
          <w:b/>
          <w:sz w:val="52"/>
          <w:szCs w:val="52"/>
          <w:highlight w:val="green"/>
        </w:rPr>
        <w:t xml:space="preserve"> TANCŮ</w:t>
      </w:r>
      <w:r w:rsidR="00A31607">
        <w:rPr>
          <w:rFonts w:eastAsia="Arial Unicode MS"/>
          <w:b/>
          <w:sz w:val="52"/>
          <w:szCs w:val="52"/>
          <w:highlight w:val="green"/>
        </w:rPr>
        <w:t xml:space="preserve">, </w:t>
      </w:r>
      <w:r w:rsidR="00C32380">
        <w:rPr>
          <w:rFonts w:eastAsia="Arial Unicode MS"/>
          <w:b/>
          <w:sz w:val="52"/>
          <w:szCs w:val="52"/>
          <w:highlight w:val="green"/>
        </w:rPr>
        <w:t>ČESKÝCH A MORAVSKÝCH LIDOVÝCH TANCŮ A COUNTRY TANCŮ</w:t>
      </w:r>
      <w:r w:rsidRPr="00F8783E">
        <w:rPr>
          <w:rFonts w:eastAsia="Arial Unicode MS"/>
          <w:b/>
          <w:sz w:val="52"/>
          <w:szCs w:val="52"/>
          <w:highlight w:val="green"/>
        </w:rPr>
        <w:t>)</w:t>
      </w:r>
    </w:p>
    <w:p w:rsidR="00FD7EC6" w:rsidRPr="00F8783E" w:rsidRDefault="00FD7EC6" w:rsidP="00FD7EC6">
      <w:pPr>
        <w:pStyle w:val="Nadpis1"/>
        <w:rPr>
          <w:highlight w:val="green"/>
        </w:rPr>
      </w:pPr>
    </w:p>
    <w:p w:rsidR="00FD7EC6" w:rsidRPr="00F8783E" w:rsidRDefault="00FD7EC6" w:rsidP="00FD7EC6">
      <w:pPr>
        <w:pStyle w:val="Nadpis1"/>
        <w:rPr>
          <w:highlight w:val="green"/>
        </w:rPr>
      </w:pPr>
      <w:r w:rsidRPr="00F8783E">
        <w:rPr>
          <w:highlight w:val="green"/>
        </w:rPr>
        <w:t>Všechovice (u Hranic na Moravě)</w:t>
      </w:r>
    </w:p>
    <w:p w:rsidR="00FD7EC6" w:rsidRPr="00F8783E" w:rsidRDefault="00FD7EC6" w:rsidP="00FD7EC6">
      <w:pPr>
        <w:pStyle w:val="Nadpis1"/>
        <w:rPr>
          <w:highlight w:val="green"/>
        </w:rPr>
      </w:pPr>
      <w:r w:rsidRPr="00F8783E">
        <w:rPr>
          <w:highlight w:val="green"/>
        </w:rPr>
        <w:t xml:space="preserve"> </w:t>
      </w:r>
      <w:r w:rsidR="00C32380">
        <w:rPr>
          <w:highlight w:val="green"/>
        </w:rPr>
        <w:t>18</w:t>
      </w:r>
      <w:r w:rsidRPr="00F8783E">
        <w:rPr>
          <w:color w:val="000000"/>
          <w:highlight w:val="green"/>
        </w:rPr>
        <w:t>.-</w:t>
      </w:r>
      <w:proofErr w:type="gramStart"/>
      <w:r w:rsidR="007A658A">
        <w:rPr>
          <w:color w:val="000000"/>
          <w:highlight w:val="green"/>
        </w:rPr>
        <w:t>2</w:t>
      </w:r>
      <w:r w:rsidR="00C32380">
        <w:rPr>
          <w:color w:val="000000"/>
          <w:highlight w:val="green"/>
        </w:rPr>
        <w:t>0</w:t>
      </w:r>
      <w:r w:rsidRPr="00F8783E">
        <w:rPr>
          <w:color w:val="000000"/>
          <w:highlight w:val="green"/>
        </w:rPr>
        <w:t>.</w:t>
      </w:r>
      <w:r w:rsidR="00C32380">
        <w:rPr>
          <w:color w:val="000000"/>
          <w:highlight w:val="green"/>
        </w:rPr>
        <w:t>1</w:t>
      </w:r>
      <w:r w:rsidR="007A658A">
        <w:rPr>
          <w:color w:val="000000"/>
          <w:highlight w:val="green"/>
        </w:rPr>
        <w:t>1</w:t>
      </w:r>
      <w:r w:rsidRPr="00F8783E">
        <w:rPr>
          <w:color w:val="000000"/>
          <w:highlight w:val="green"/>
        </w:rPr>
        <w:t>. 201</w:t>
      </w:r>
      <w:r w:rsidR="007A658A">
        <w:rPr>
          <w:color w:val="000000"/>
          <w:highlight w:val="green"/>
        </w:rPr>
        <w:t>6</w:t>
      </w:r>
      <w:proofErr w:type="gramEnd"/>
    </w:p>
    <w:p w:rsidR="00FD7EC6" w:rsidRPr="00F8783E" w:rsidRDefault="00FD7EC6" w:rsidP="00FD7EC6">
      <w:pPr>
        <w:rPr>
          <w:highlight w:val="green"/>
        </w:rPr>
      </w:pPr>
    </w:p>
    <w:p w:rsidR="00FD7EC6" w:rsidRPr="00F8783E" w:rsidRDefault="00FD7EC6" w:rsidP="00FD7EC6">
      <w:pPr>
        <w:rPr>
          <w:highlight w:val="green"/>
        </w:rPr>
      </w:pPr>
    </w:p>
    <w:p w:rsidR="00C32380" w:rsidRDefault="00C32380" w:rsidP="00C32380">
      <w:pPr>
        <w:pStyle w:val="Nadpis2"/>
        <w:jc w:val="center"/>
        <w:rPr>
          <w:b/>
          <w:sz w:val="56"/>
          <w:szCs w:val="56"/>
          <w:highlight w:val="green"/>
        </w:rPr>
      </w:pPr>
      <w:r>
        <w:rPr>
          <w:b/>
          <w:sz w:val="56"/>
          <w:szCs w:val="56"/>
          <w:highlight w:val="green"/>
        </w:rPr>
        <w:t>Lektorka mexických, českých a moravských tanců:</w:t>
      </w:r>
    </w:p>
    <w:p w:rsidR="00C32380" w:rsidRDefault="00C32380" w:rsidP="00C32380">
      <w:pPr>
        <w:pStyle w:val="Nadpis2"/>
        <w:jc w:val="center"/>
        <w:rPr>
          <w:b/>
          <w:sz w:val="56"/>
          <w:szCs w:val="56"/>
          <w:highlight w:val="green"/>
        </w:rPr>
      </w:pPr>
      <w:r w:rsidRPr="00C32380">
        <w:rPr>
          <w:b/>
          <w:sz w:val="56"/>
          <w:szCs w:val="56"/>
          <w:highlight w:val="green"/>
        </w:rPr>
        <w:t xml:space="preserve">Jitka </w:t>
      </w:r>
      <w:proofErr w:type="spellStart"/>
      <w:r w:rsidRPr="00C32380">
        <w:rPr>
          <w:b/>
          <w:sz w:val="56"/>
          <w:szCs w:val="56"/>
          <w:highlight w:val="green"/>
        </w:rPr>
        <w:t>Bonušová</w:t>
      </w:r>
      <w:proofErr w:type="spellEnd"/>
    </w:p>
    <w:p w:rsidR="00C32380" w:rsidRPr="00C32380" w:rsidRDefault="00C32380" w:rsidP="00C32380">
      <w:pPr>
        <w:rPr>
          <w:highlight w:val="green"/>
        </w:rPr>
      </w:pPr>
    </w:p>
    <w:p w:rsidR="00C32380" w:rsidRDefault="00C32380" w:rsidP="00C32380">
      <w:pPr>
        <w:pStyle w:val="Nadpis2"/>
        <w:jc w:val="center"/>
        <w:rPr>
          <w:b/>
          <w:sz w:val="56"/>
          <w:szCs w:val="56"/>
          <w:highlight w:val="green"/>
        </w:rPr>
      </w:pPr>
      <w:r>
        <w:rPr>
          <w:b/>
          <w:sz w:val="56"/>
          <w:szCs w:val="56"/>
          <w:highlight w:val="green"/>
        </w:rPr>
        <w:t>Country tance:</w:t>
      </w:r>
    </w:p>
    <w:p w:rsidR="00FD7EC6" w:rsidRPr="003468A7" w:rsidRDefault="00FD7EC6" w:rsidP="00C32380">
      <w:pPr>
        <w:pStyle w:val="Nadpis2"/>
        <w:jc w:val="center"/>
        <w:rPr>
          <w:b/>
          <w:sz w:val="56"/>
          <w:szCs w:val="56"/>
        </w:rPr>
      </w:pPr>
      <w:r w:rsidRPr="00F8783E">
        <w:rPr>
          <w:b/>
          <w:sz w:val="56"/>
          <w:szCs w:val="56"/>
          <w:highlight w:val="green"/>
        </w:rPr>
        <w:t>Miroslav Procházka</w:t>
      </w:r>
    </w:p>
    <w:p w:rsidR="00FD7EC6" w:rsidRDefault="00FD7EC6" w:rsidP="00FD7EC6"/>
    <w:p w:rsidR="00FD7EC6" w:rsidRDefault="00FD7EC6" w:rsidP="00FD7EC6"/>
    <w:p w:rsidR="00FD7EC6" w:rsidRDefault="00FD7EC6" w:rsidP="00FD7EC6"/>
    <w:p w:rsidR="00FD7EC6" w:rsidRDefault="00FD7EC6" w:rsidP="00FD7EC6"/>
    <w:p w:rsidR="00FD7EC6" w:rsidRPr="000D3087" w:rsidRDefault="000D3087" w:rsidP="000D3087">
      <w:pPr>
        <w:jc w:val="center"/>
        <w:rPr>
          <w:sz w:val="52"/>
          <w:szCs w:val="52"/>
        </w:rPr>
      </w:pPr>
      <w:r w:rsidRPr="000D3087">
        <w:rPr>
          <w:b/>
          <w:bCs/>
          <w:sz w:val="52"/>
          <w:szCs w:val="52"/>
          <w:highlight w:val="yellow"/>
          <w:u w:val="single"/>
        </w:rPr>
        <w:t xml:space="preserve">Uzávěrka přihlášek je </w:t>
      </w:r>
      <w:r w:rsidR="00C32380">
        <w:rPr>
          <w:b/>
          <w:bCs/>
          <w:sz w:val="52"/>
          <w:szCs w:val="52"/>
          <w:highlight w:val="yellow"/>
          <w:u w:val="single"/>
        </w:rPr>
        <w:t>28</w:t>
      </w:r>
      <w:r w:rsidRPr="000D3087">
        <w:rPr>
          <w:b/>
          <w:bCs/>
          <w:sz w:val="52"/>
          <w:szCs w:val="52"/>
          <w:highlight w:val="yellow"/>
          <w:u w:val="single"/>
        </w:rPr>
        <w:t xml:space="preserve">. </w:t>
      </w:r>
      <w:r w:rsidR="00C32380">
        <w:rPr>
          <w:b/>
          <w:bCs/>
          <w:sz w:val="52"/>
          <w:szCs w:val="52"/>
          <w:highlight w:val="yellow"/>
          <w:u w:val="single"/>
        </w:rPr>
        <w:t>října</w:t>
      </w:r>
      <w:r w:rsidRPr="000D3087">
        <w:rPr>
          <w:b/>
          <w:bCs/>
          <w:sz w:val="52"/>
          <w:szCs w:val="52"/>
          <w:highlight w:val="yellow"/>
          <w:u w:val="single"/>
        </w:rPr>
        <w:t xml:space="preserve"> 201</w:t>
      </w:r>
      <w:r w:rsidR="007A658A" w:rsidRPr="007A658A">
        <w:rPr>
          <w:b/>
          <w:bCs/>
          <w:sz w:val="52"/>
          <w:szCs w:val="52"/>
          <w:highlight w:val="yellow"/>
          <w:u w:val="single"/>
        </w:rPr>
        <w:t>6</w:t>
      </w:r>
    </w:p>
    <w:p w:rsidR="00C32380" w:rsidRDefault="00C32380" w:rsidP="00FD7EC6">
      <w:pPr>
        <w:pStyle w:val="Nadpis3"/>
        <w:rPr>
          <w:b/>
          <w:sz w:val="32"/>
          <w:u w:val="single"/>
        </w:rPr>
      </w:pPr>
    </w:p>
    <w:p w:rsidR="00C32380" w:rsidRDefault="00C32380" w:rsidP="00FD7EC6">
      <w:pPr>
        <w:pStyle w:val="Nadpis3"/>
        <w:rPr>
          <w:b/>
          <w:sz w:val="32"/>
          <w:u w:val="single"/>
        </w:rPr>
      </w:pPr>
    </w:p>
    <w:p w:rsidR="00C32380" w:rsidRDefault="00C32380" w:rsidP="00FD7EC6">
      <w:pPr>
        <w:pStyle w:val="Nadpis3"/>
        <w:rPr>
          <w:b/>
          <w:sz w:val="32"/>
          <w:u w:val="single"/>
        </w:rPr>
      </w:pPr>
    </w:p>
    <w:p w:rsidR="00C32380" w:rsidRDefault="00C32380" w:rsidP="00FD7EC6">
      <w:pPr>
        <w:pStyle w:val="Nadpis3"/>
        <w:rPr>
          <w:b/>
          <w:sz w:val="32"/>
          <w:u w:val="single"/>
        </w:rPr>
      </w:pPr>
    </w:p>
    <w:p w:rsidR="00C32380" w:rsidRPr="00C32380" w:rsidRDefault="00C32380" w:rsidP="00C32380"/>
    <w:p w:rsidR="00C32380" w:rsidRDefault="00C32380" w:rsidP="00FD7EC6">
      <w:pPr>
        <w:pStyle w:val="Nadpis3"/>
        <w:rPr>
          <w:b/>
          <w:sz w:val="32"/>
          <w:u w:val="single"/>
        </w:rPr>
      </w:pPr>
    </w:p>
    <w:p w:rsidR="00FD7EC6" w:rsidRPr="001A752A" w:rsidRDefault="00FD7EC6" w:rsidP="00FD7EC6">
      <w:pPr>
        <w:pStyle w:val="Nadpis3"/>
        <w:rPr>
          <w:b/>
          <w:sz w:val="32"/>
          <w:u w:val="single"/>
        </w:rPr>
      </w:pPr>
      <w:r w:rsidRPr="001A752A">
        <w:rPr>
          <w:b/>
          <w:sz w:val="32"/>
          <w:u w:val="single"/>
        </w:rPr>
        <w:t>Milí přátelé!</w:t>
      </w:r>
    </w:p>
    <w:p w:rsidR="00FD7EC6" w:rsidRPr="001A752A" w:rsidRDefault="00FD7EC6" w:rsidP="00FD7EC6"/>
    <w:p w:rsidR="00FD7EC6" w:rsidRDefault="00C32380" w:rsidP="00FD7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Skvělé zázemí </w:t>
      </w:r>
      <w:proofErr w:type="spellStart"/>
      <w:r>
        <w:rPr>
          <w:sz w:val="28"/>
          <w:szCs w:val="28"/>
        </w:rPr>
        <w:t>všechovické</w:t>
      </w:r>
      <w:proofErr w:type="spellEnd"/>
      <w:r>
        <w:rPr>
          <w:sz w:val="28"/>
          <w:szCs w:val="28"/>
        </w:rPr>
        <w:t xml:space="preserve"> školy, milá spolupořadatelka Irena</w:t>
      </w:r>
      <w:r w:rsidR="00527AE1">
        <w:rPr>
          <w:sz w:val="28"/>
          <w:szCs w:val="28"/>
        </w:rPr>
        <w:t xml:space="preserve"> </w:t>
      </w:r>
      <w:proofErr w:type="spellStart"/>
      <w:r w:rsidR="00527AE1">
        <w:rPr>
          <w:sz w:val="28"/>
          <w:szCs w:val="28"/>
        </w:rPr>
        <w:t>Kývalová</w:t>
      </w:r>
      <w:proofErr w:type="spellEnd"/>
      <w:r>
        <w:rPr>
          <w:sz w:val="28"/>
          <w:szCs w:val="28"/>
        </w:rPr>
        <w:t xml:space="preserve">, </w:t>
      </w:r>
      <w:r w:rsidR="00FE73D1">
        <w:rPr>
          <w:sz w:val="28"/>
          <w:szCs w:val="28"/>
        </w:rPr>
        <w:t>příjemná večerní posezení (</w:t>
      </w:r>
      <w:proofErr w:type="spellStart"/>
      <w:r w:rsidR="00FE73D1">
        <w:rPr>
          <w:sz w:val="28"/>
          <w:szCs w:val="28"/>
        </w:rPr>
        <w:t>afterparty</w:t>
      </w:r>
      <w:proofErr w:type="spellEnd"/>
      <w:r w:rsidR="00FE73D1">
        <w:rPr>
          <w:sz w:val="28"/>
          <w:szCs w:val="28"/>
        </w:rPr>
        <w:t xml:space="preserve">) - </w:t>
      </w:r>
      <w:r>
        <w:rPr>
          <w:sz w:val="28"/>
          <w:szCs w:val="28"/>
        </w:rPr>
        <w:t xml:space="preserve">to jsou hlavní atributy, proč jsme se rozhodli uspořádat seminář mexických a jiných tanců právě ve Všechovicích. </w:t>
      </w:r>
    </w:p>
    <w:p w:rsidR="00C32380" w:rsidRDefault="00C32380" w:rsidP="00FD7EC6">
      <w:pPr>
        <w:jc w:val="both"/>
        <w:rPr>
          <w:sz w:val="28"/>
          <w:szCs w:val="28"/>
        </w:rPr>
      </w:pPr>
    </w:p>
    <w:p w:rsidR="00C32380" w:rsidRDefault="00C32380" w:rsidP="00FD7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Pozvali jsme si lektorku nejpovolanější, paní Jitku </w:t>
      </w:r>
      <w:proofErr w:type="spellStart"/>
      <w:r>
        <w:rPr>
          <w:sz w:val="28"/>
          <w:szCs w:val="28"/>
        </w:rPr>
        <w:t>Bonušovou</w:t>
      </w:r>
      <w:proofErr w:type="spellEnd"/>
      <w:r>
        <w:rPr>
          <w:sz w:val="28"/>
          <w:szCs w:val="28"/>
        </w:rPr>
        <w:t xml:space="preserve">, která stála společně s manželem Jasanem </w:t>
      </w:r>
      <w:proofErr w:type="spellStart"/>
      <w:r>
        <w:rPr>
          <w:sz w:val="28"/>
          <w:szCs w:val="28"/>
        </w:rPr>
        <w:t>Bonušem</w:t>
      </w:r>
      <w:proofErr w:type="spellEnd"/>
      <w:r>
        <w:rPr>
          <w:sz w:val="28"/>
          <w:szCs w:val="28"/>
        </w:rPr>
        <w:t xml:space="preserve"> a s panem profesorem Františkem </w:t>
      </w:r>
      <w:proofErr w:type="spellStart"/>
      <w:r>
        <w:rPr>
          <w:sz w:val="28"/>
          <w:szCs w:val="28"/>
        </w:rPr>
        <w:t>Bonušem</w:t>
      </w:r>
      <w:proofErr w:type="spellEnd"/>
      <w:r>
        <w:rPr>
          <w:sz w:val="28"/>
          <w:szCs w:val="28"/>
        </w:rPr>
        <w:t xml:space="preserve"> u zrodu velkého country tanečního hnutí v ČSSR.</w:t>
      </w:r>
    </w:p>
    <w:p w:rsidR="00C32380" w:rsidRDefault="00C32380" w:rsidP="00FD7EC6">
      <w:pPr>
        <w:jc w:val="both"/>
        <w:rPr>
          <w:sz w:val="28"/>
          <w:szCs w:val="28"/>
        </w:rPr>
      </w:pPr>
    </w:p>
    <w:p w:rsidR="00C32380" w:rsidRDefault="00C32380" w:rsidP="00FD7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Přinášíme Vám zcela mimořádný a jedinečný seminář. Když se podíváte do programu, </w:t>
      </w:r>
      <w:r w:rsidR="00DC7A4F">
        <w:rPr>
          <w:sz w:val="28"/>
          <w:szCs w:val="28"/>
        </w:rPr>
        <w:t xml:space="preserve">zjistíte, že </w:t>
      </w:r>
      <w:r>
        <w:rPr>
          <w:sz w:val="28"/>
          <w:szCs w:val="28"/>
        </w:rPr>
        <w:t xml:space="preserve">je tancem více, než nabitý. Country tance se mnou jsou tentokrát jen okrajovou záležitostí pro ty, kteří nemají tance nikdy dost. Hlavní základ programu tvoří tancování právě s paní </w:t>
      </w:r>
      <w:proofErr w:type="spellStart"/>
      <w:r>
        <w:rPr>
          <w:sz w:val="28"/>
          <w:szCs w:val="28"/>
        </w:rPr>
        <w:t>Bonušovou</w:t>
      </w:r>
      <w:proofErr w:type="spellEnd"/>
      <w:r>
        <w:rPr>
          <w:sz w:val="28"/>
          <w:szCs w:val="28"/>
        </w:rPr>
        <w:t>.</w:t>
      </w:r>
    </w:p>
    <w:p w:rsidR="00C32380" w:rsidRDefault="00C32380" w:rsidP="00FD7EC6">
      <w:pPr>
        <w:jc w:val="both"/>
        <w:rPr>
          <w:sz w:val="28"/>
          <w:szCs w:val="28"/>
        </w:rPr>
      </w:pPr>
    </w:p>
    <w:p w:rsidR="00C32380" w:rsidRDefault="00C32380" w:rsidP="00FD7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Protože potřebuji včas vědět, kolik tanečníků se zúčastní, poskytuji slevu těm, kteří se přihlásí a zaplatí do termínu uzávěrky přihlášek </w:t>
      </w:r>
      <w:r w:rsidRPr="00D23F8D">
        <w:rPr>
          <w:sz w:val="28"/>
          <w:szCs w:val="28"/>
          <w:highlight w:val="yellow"/>
        </w:rPr>
        <w:t>(28. října)</w:t>
      </w:r>
      <w:r>
        <w:rPr>
          <w:sz w:val="28"/>
          <w:szCs w:val="28"/>
        </w:rPr>
        <w:t>. Později je sice také možné se přihlásit, ale již nebude poskytnuta sleva. A protože chceme kapacitu sálu omezit, přijmeme pouze prvních 80 přihlášených tanečníků.</w:t>
      </w:r>
    </w:p>
    <w:p w:rsidR="00C32380" w:rsidRDefault="00C32380" w:rsidP="00FD7EC6">
      <w:pPr>
        <w:jc w:val="both"/>
        <w:rPr>
          <w:sz w:val="28"/>
          <w:szCs w:val="28"/>
        </w:rPr>
      </w:pPr>
    </w:p>
    <w:p w:rsidR="0044016F" w:rsidRDefault="00C32380" w:rsidP="00FD7EC6">
      <w:pPr>
        <w:jc w:val="both"/>
        <w:rPr>
          <w:sz w:val="28"/>
          <w:szCs w:val="28"/>
        </w:rPr>
      </w:pPr>
      <w:r w:rsidRPr="00C32380">
        <w:rPr>
          <w:b/>
          <w:sz w:val="28"/>
          <w:szCs w:val="28"/>
          <w:highlight w:val="yellow"/>
        </w:rPr>
        <w:t>T</w:t>
      </w:r>
      <w:r w:rsidR="00033391" w:rsidRPr="00033391">
        <w:rPr>
          <w:b/>
          <w:sz w:val="28"/>
          <w:szCs w:val="28"/>
          <w:highlight w:val="yellow"/>
        </w:rPr>
        <w:t xml:space="preserve">i, kdo </w:t>
      </w:r>
      <w:proofErr w:type="gramStart"/>
      <w:r w:rsidR="00033391" w:rsidRPr="00033391">
        <w:rPr>
          <w:b/>
          <w:sz w:val="28"/>
          <w:szCs w:val="28"/>
          <w:highlight w:val="yellow"/>
        </w:rPr>
        <w:t>zaplatí</w:t>
      </w:r>
      <w:proofErr w:type="gramEnd"/>
      <w:r w:rsidR="00033391" w:rsidRPr="00033391">
        <w:rPr>
          <w:b/>
          <w:sz w:val="28"/>
          <w:szCs w:val="28"/>
          <w:highlight w:val="yellow"/>
        </w:rPr>
        <w:t xml:space="preserve"> do uzávěrky přihlášek </w:t>
      </w:r>
      <w:proofErr w:type="gramStart"/>
      <w:r w:rsidR="00033391" w:rsidRPr="00033391">
        <w:rPr>
          <w:b/>
          <w:sz w:val="28"/>
          <w:szCs w:val="28"/>
          <w:highlight w:val="yellow"/>
        </w:rPr>
        <w:t>budou</w:t>
      </w:r>
      <w:proofErr w:type="gramEnd"/>
      <w:r w:rsidR="00033391" w:rsidRPr="00033391">
        <w:rPr>
          <w:b/>
          <w:sz w:val="28"/>
          <w:szCs w:val="28"/>
          <w:highlight w:val="yellow"/>
        </w:rPr>
        <w:t xml:space="preserve"> mít účastnický poplatek o </w:t>
      </w:r>
      <w:r>
        <w:rPr>
          <w:b/>
          <w:sz w:val="28"/>
          <w:szCs w:val="28"/>
          <w:highlight w:val="yellow"/>
        </w:rPr>
        <w:t>10</w:t>
      </w:r>
      <w:r w:rsidR="00033391" w:rsidRPr="00033391">
        <w:rPr>
          <w:b/>
          <w:sz w:val="28"/>
          <w:szCs w:val="28"/>
          <w:highlight w:val="yellow"/>
        </w:rPr>
        <w:t>0,- Kč levnější</w:t>
      </w:r>
      <w:r w:rsidR="00033391">
        <w:rPr>
          <w:sz w:val="28"/>
          <w:szCs w:val="28"/>
        </w:rPr>
        <w:t xml:space="preserve"> než ti, kdo budou platit na místě</w:t>
      </w:r>
      <w:r>
        <w:rPr>
          <w:sz w:val="28"/>
          <w:szCs w:val="28"/>
        </w:rPr>
        <w:t xml:space="preserve"> (externí členové</w:t>
      </w:r>
      <w:r w:rsidR="00DC7A4F">
        <w:rPr>
          <w:sz w:val="28"/>
          <w:szCs w:val="28"/>
        </w:rPr>
        <w:t xml:space="preserve"> </w:t>
      </w:r>
      <w:proofErr w:type="spellStart"/>
      <w:r w:rsidR="00DC7A4F">
        <w:rPr>
          <w:sz w:val="28"/>
          <w:szCs w:val="28"/>
        </w:rPr>
        <w:t>Šumaváčku</w:t>
      </w:r>
      <w:proofErr w:type="spellEnd"/>
      <w:r w:rsidR="00DC7A4F">
        <w:rPr>
          <w:sz w:val="28"/>
          <w:szCs w:val="28"/>
        </w:rPr>
        <w:t xml:space="preserve"> jsou zvýhodnění ještě více,</w:t>
      </w:r>
      <w:r>
        <w:rPr>
          <w:sz w:val="28"/>
          <w:szCs w:val="28"/>
        </w:rPr>
        <w:t xml:space="preserve"> pokud byste chtěli, můžete se do našeho klubu také přihlásit)</w:t>
      </w:r>
      <w:r w:rsidR="00033391">
        <w:rPr>
          <w:sz w:val="28"/>
          <w:szCs w:val="28"/>
        </w:rPr>
        <w:t>.</w:t>
      </w:r>
      <w:r w:rsidR="00A61AE4">
        <w:rPr>
          <w:sz w:val="28"/>
          <w:szCs w:val="28"/>
        </w:rPr>
        <w:t xml:space="preserve"> </w:t>
      </w:r>
    </w:p>
    <w:p w:rsidR="00527AE1" w:rsidRDefault="00527AE1" w:rsidP="00FD7EC6">
      <w:pPr>
        <w:jc w:val="both"/>
        <w:rPr>
          <w:sz w:val="28"/>
          <w:szCs w:val="28"/>
        </w:rPr>
      </w:pPr>
    </w:p>
    <w:p w:rsidR="00D23F8D" w:rsidRDefault="0044016F" w:rsidP="00FD7EC6">
      <w:pPr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Pokud budete mít zájem a </w:t>
      </w:r>
      <w:r w:rsidRPr="000C578E">
        <w:rPr>
          <w:b/>
          <w:sz w:val="28"/>
          <w:szCs w:val="28"/>
          <w:u w:val="single"/>
        </w:rPr>
        <w:t>včas</w:t>
      </w:r>
      <w:r>
        <w:rPr>
          <w:sz w:val="28"/>
          <w:szCs w:val="28"/>
        </w:rPr>
        <w:t xml:space="preserve"> </w:t>
      </w:r>
      <w:r w:rsidR="0067204B">
        <w:rPr>
          <w:sz w:val="28"/>
          <w:szCs w:val="28"/>
        </w:rPr>
        <w:t xml:space="preserve">(= do uzávěrky přihlášek) </w:t>
      </w:r>
      <w:r>
        <w:rPr>
          <w:sz w:val="28"/>
          <w:szCs w:val="28"/>
        </w:rPr>
        <w:t>nám dáte vědět, můžeme pro Vás zajistit autobus v pátek odpoledne z Hranic a v neděli do Hranic. Cena za něj se pak rozpočítá mezi cestující.</w:t>
      </w:r>
      <w:r w:rsidR="00527AE1">
        <w:rPr>
          <w:sz w:val="28"/>
          <w:szCs w:val="28"/>
        </w:rPr>
        <w:t xml:space="preserve"> Protože autobus bude zařizovat paní </w:t>
      </w:r>
      <w:proofErr w:type="spellStart"/>
      <w:r w:rsidR="00527AE1">
        <w:rPr>
          <w:sz w:val="28"/>
          <w:szCs w:val="28"/>
        </w:rPr>
        <w:t>Kývalová</w:t>
      </w:r>
      <w:proofErr w:type="spellEnd"/>
      <w:r w:rsidR="00527AE1">
        <w:rPr>
          <w:sz w:val="28"/>
          <w:szCs w:val="28"/>
        </w:rPr>
        <w:t xml:space="preserve">, obracejte se přímo na ni na email </w:t>
      </w:r>
      <w:hyperlink r:id="rId6" w:history="1">
        <w:r w:rsidR="00D23F8D" w:rsidRPr="00837E3B">
          <w:rPr>
            <w:rStyle w:val="Hypertextovodkaz"/>
            <w:rFonts w:ascii="Arial" w:eastAsia="Arial Unicode MS" w:hAnsi="Arial" w:cs="Arial"/>
            <w:sz w:val="28"/>
            <w:szCs w:val="28"/>
            <w:shd w:val="clear" w:color="auto" w:fill="FFFFFF"/>
          </w:rPr>
          <w:t>kyvair@seznam.cz</w:t>
        </w:r>
      </w:hyperlink>
      <w:r w:rsidR="00D23F8D">
        <w:rPr>
          <w:rFonts w:ascii="Arial" w:eastAsia="Arial Unicode MS" w:hAnsi="Arial" w:cs="Arial"/>
          <w:sz w:val="28"/>
          <w:szCs w:val="28"/>
          <w:shd w:val="clear" w:color="auto" w:fill="FFFFFF"/>
        </w:rPr>
        <w:t xml:space="preserve">. </w:t>
      </w:r>
      <w:r w:rsidR="00D23F8D">
        <w:rPr>
          <w:rFonts w:eastAsia="Arial Unicode MS"/>
          <w:sz w:val="28"/>
          <w:szCs w:val="28"/>
          <w:shd w:val="clear" w:color="auto" w:fill="FFFFFF"/>
        </w:rPr>
        <w:t>Je však důležité dodržet termín uzávěrky.</w:t>
      </w:r>
    </w:p>
    <w:p w:rsidR="00D23F8D" w:rsidRPr="00D23F8D" w:rsidRDefault="00D23F8D" w:rsidP="00FD7EC6">
      <w:pPr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D23F8D" w:rsidRPr="00807D03" w:rsidRDefault="00D23F8D" w:rsidP="00D23F8D">
      <w:pPr>
        <w:pStyle w:val="Zkladntext2"/>
        <w:rPr>
          <w:b/>
          <w:sz w:val="16"/>
          <w:szCs w:val="16"/>
          <w:u w:val="single"/>
        </w:rPr>
      </w:pPr>
    </w:p>
    <w:p w:rsidR="00D23F8D" w:rsidRPr="00D23F8D" w:rsidRDefault="00D23F8D" w:rsidP="00D23F8D">
      <w:pPr>
        <w:pStyle w:val="Zkladntext2"/>
        <w:rPr>
          <w:sz w:val="28"/>
          <w:szCs w:val="28"/>
          <w:highlight w:val="cyan"/>
        </w:rPr>
      </w:pPr>
      <w:proofErr w:type="gramStart"/>
      <w:r w:rsidRPr="00D23F8D">
        <w:rPr>
          <w:b/>
          <w:sz w:val="28"/>
          <w:szCs w:val="28"/>
          <w:highlight w:val="cyan"/>
          <w:u w:val="single"/>
        </w:rPr>
        <w:t>UBYTOVÁNÍ :</w:t>
      </w:r>
      <w:proofErr w:type="gramEnd"/>
      <w:r w:rsidRPr="00D23F8D">
        <w:rPr>
          <w:sz w:val="28"/>
          <w:szCs w:val="28"/>
          <w:highlight w:val="cyan"/>
        </w:rPr>
        <w:t xml:space="preserve"> </w:t>
      </w:r>
    </w:p>
    <w:p w:rsidR="00D23F8D" w:rsidRPr="00D23F8D" w:rsidRDefault="00D23F8D" w:rsidP="00D23F8D">
      <w:pPr>
        <w:pStyle w:val="Zkladntext2"/>
        <w:jc w:val="both"/>
        <w:rPr>
          <w:sz w:val="28"/>
          <w:szCs w:val="28"/>
        </w:rPr>
      </w:pPr>
      <w:r w:rsidRPr="00D23F8D">
        <w:rPr>
          <w:sz w:val="28"/>
          <w:szCs w:val="28"/>
          <w:highlight w:val="cyan"/>
        </w:rPr>
        <w:t xml:space="preserve">K dispozici jsou třídy základní školy. Vezměte si vlastní spací pytle a karimatky. V místě je i sprcha. Nezapomeňte si přezůvky. Cena za přespání je </w:t>
      </w:r>
      <w:r>
        <w:rPr>
          <w:sz w:val="28"/>
          <w:szCs w:val="28"/>
          <w:highlight w:val="cyan"/>
        </w:rPr>
        <w:t>3</w:t>
      </w:r>
      <w:r w:rsidRPr="00D23F8D">
        <w:rPr>
          <w:sz w:val="28"/>
          <w:szCs w:val="28"/>
          <w:highlight w:val="cyan"/>
        </w:rPr>
        <w:t xml:space="preserve">5,- Kč za osobu a noc. Tuto částku tentokrát </w:t>
      </w:r>
      <w:r w:rsidRPr="00D23F8D">
        <w:rPr>
          <w:sz w:val="28"/>
          <w:szCs w:val="28"/>
          <w:highlight w:val="yellow"/>
        </w:rPr>
        <w:t>nebudete platit dopředu</w:t>
      </w:r>
      <w:r w:rsidRPr="00D23F8D">
        <w:rPr>
          <w:sz w:val="28"/>
          <w:szCs w:val="28"/>
          <w:highlight w:val="cyan"/>
        </w:rPr>
        <w:t xml:space="preserve">, ale až na místě přímo paní </w:t>
      </w:r>
      <w:proofErr w:type="spellStart"/>
      <w:r w:rsidRPr="00D23F8D">
        <w:rPr>
          <w:sz w:val="28"/>
          <w:szCs w:val="28"/>
          <w:highlight w:val="cyan"/>
        </w:rPr>
        <w:t>Kývalové</w:t>
      </w:r>
      <w:proofErr w:type="spellEnd"/>
      <w:r w:rsidRPr="00D23F8D">
        <w:rPr>
          <w:sz w:val="28"/>
          <w:szCs w:val="28"/>
          <w:highlight w:val="cyan"/>
        </w:rPr>
        <w:t>, podle skutečného počtu nocležníků.</w:t>
      </w:r>
    </w:p>
    <w:p w:rsidR="00D23F8D" w:rsidRPr="00057894" w:rsidRDefault="00D23F8D" w:rsidP="00D23F8D">
      <w:pPr>
        <w:pStyle w:val="Zkladntext3"/>
        <w:rPr>
          <w:sz w:val="16"/>
          <w:szCs w:val="16"/>
        </w:rPr>
      </w:pPr>
    </w:p>
    <w:p w:rsidR="00D23F8D" w:rsidRPr="00D23F8D" w:rsidRDefault="00D23F8D" w:rsidP="00D23F8D">
      <w:pPr>
        <w:pStyle w:val="Zkladntext3"/>
        <w:rPr>
          <w:sz w:val="28"/>
          <w:szCs w:val="28"/>
          <w:u w:val="single"/>
        </w:rPr>
      </w:pPr>
      <w:proofErr w:type="gramStart"/>
      <w:r w:rsidRPr="00D23F8D">
        <w:rPr>
          <w:b/>
          <w:sz w:val="28"/>
          <w:szCs w:val="28"/>
          <w:u w:val="single"/>
        </w:rPr>
        <w:t>STRAVA</w:t>
      </w:r>
      <w:r w:rsidRPr="00D23F8D">
        <w:rPr>
          <w:sz w:val="28"/>
          <w:szCs w:val="28"/>
          <w:u w:val="single"/>
        </w:rPr>
        <w:t xml:space="preserve"> :</w:t>
      </w:r>
      <w:proofErr w:type="gramEnd"/>
      <w:r w:rsidRPr="00D23F8D">
        <w:rPr>
          <w:sz w:val="28"/>
          <w:szCs w:val="28"/>
          <w:u w:val="single"/>
        </w:rPr>
        <w:t xml:space="preserve"> </w:t>
      </w:r>
    </w:p>
    <w:p w:rsidR="00D23F8D" w:rsidRPr="009C1836" w:rsidRDefault="00D23F8D" w:rsidP="00D23F8D">
      <w:pPr>
        <w:pStyle w:val="Zkladntext3"/>
        <w:rPr>
          <w:sz w:val="28"/>
          <w:szCs w:val="28"/>
        </w:rPr>
      </w:pPr>
      <w:r w:rsidRPr="00D23F8D">
        <w:rPr>
          <w:sz w:val="28"/>
          <w:szCs w:val="28"/>
        </w:rPr>
        <w:t xml:space="preserve">Rádi Vám zajistíme jednotný sobotní v ceně 85,- Kč. S největší pravděpodobností bude polévka a kuřecí řízek s vařenými bramborami (bez záruky). V prostorách na spaní bude k dispozici po celou dobu čaj, nezapomeňte si proto hrnečky. </w:t>
      </w:r>
    </w:p>
    <w:p w:rsidR="00D23F8D" w:rsidRPr="00D0021C" w:rsidRDefault="00D23F8D" w:rsidP="00D23F8D">
      <w:pPr>
        <w:pStyle w:val="Zkladntext3"/>
        <w:rPr>
          <w:b/>
          <w:szCs w:val="32"/>
          <w:u w:val="single"/>
        </w:rPr>
      </w:pPr>
      <w:proofErr w:type="gramStart"/>
      <w:r w:rsidRPr="00D0021C">
        <w:rPr>
          <w:b/>
          <w:szCs w:val="32"/>
          <w:u w:val="single"/>
        </w:rPr>
        <w:lastRenderedPageBreak/>
        <w:t>TANCOVÁNÍ :</w:t>
      </w:r>
      <w:proofErr w:type="gramEnd"/>
      <w:r w:rsidRPr="00D0021C">
        <w:rPr>
          <w:b/>
          <w:szCs w:val="32"/>
          <w:u w:val="single"/>
        </w:rPr>
        <w:t xml:space="preserve"> </w:t>
      </w:r>
    </w:p>
    <w:p w:rsidR="00D23F8D" w:rsidRDefault="00D23F8D" w:rsidP="00D23F8D">
      <w:pPr>
        <w:jc w:val="both"/>
        <w:rPr>
          <w:sz w:val="28"/>
          <w:szCs w:val="28"/>
        </w:rPr>
      </w:pPr>
      <w:r w:rsidRPr="00D23F8D">
        <w:rPr>
          <w:sz w:val="28"/>
          <w:szCs w:val="28"/>
        </w:rPr>
        <w:t>Tančit se bude v tělocvičně.</w:t>
      </w:r>
    </w:p>
    <w:p w:rsidR="00D23F8D" w:rsidRDefault="00D23F8D" w:rsidP="00D23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už jsem avizoval výše, hvězdou tohoto semináře bude paní Jitka </w:t>
      </w:r>
      <w:proofErr w:type="spellStart"/>
      <w:r>
        <w:rPr>
          <w:sz w:val="28"/>
          <w:szCs w:val="28"/>
        </w:rPr>
        <w:t>Bonušová</w:t>
      </w:r>
      <w:proofErr w:type="spellEnd"/>
      <w:r>
        <w:rPr>
          <w:sz w:val="28"/>
          <w:szCs w:val="28"/>
        </w:rPr>
        <w:t xml:space="preserve">. Prosím, podívejte se do programu a důkladně si pročtěte, jaké jsou vstupní požadavky na jednotlivé lekce. Aby nedošlo k tomu, že se na mexické tance pro pokročilé postaví </w:t>
      </w:r>
      <w:r w:rsidR="009C1836">
        <w:rPr>
          <w:sz w:val="28"/>
          <w:szCs w:val="28"/>
        </w:rPr>
        <w:t>tanečník</w:t>
      </w:r>
      <w:r>
        <w:rPr>
          <w:sz w:val="28"/>
          <w:szCs w:val="28"/>
        </w:rPr>
        <w:t>, kter</w:t>
      </w:r>
      <w:r w:rsidR="009C1836">
        <w:rPr>
          <w:sz w:val="28"/>
          <w:szCs w:val="28"/>
        </w:rPr>
        <w:t>ý</w:t>
      </w:r>
      <w:r>
        <w:rPr>
          <w:sz w:val="28"/>
          <w:szCs w:val="28"/>
        </w:rPr>
        <w:t xml:space="preserve"> nemá kvalitně zvládnutý polkový krok a podobně – takový tanečník by zdržoval výuku těch, kdo popsané vstupní znalosti a schopnosti zvládají a byl by vykázán z parketu.</w:t>
      </w:r>
    </w:p>
    <w:p w:rsidR="00D23F8D" w:rsidRDefault="00D23F8D" w:rsidP="00D23F8D">
      <w:pPr>
        <w:jc w:val="both"/>
        <w:rPr>
          <w:sz w:val="28"/>
          <w:szCs w:val="28"/>
        </w:rPr>
      </w:pPr>
      <w:r>
        <w:rPr>
          <w:sz w:val="28"/>
          <w:szCs w:val="28"/>
        </w:rPr>
        <w:t>Tance vyjmenované u jednotlivých lekcí jsou plánované, není však vyloučeno, že se některý nestihne naučit nebo naopak se naučí o několik t</w:t>
      </w:r>
      <w:r w:rsidR="005C721B">
        <w:rPr>
          <w:sz w:val="28"/>
          <w:szCs w:val="28"/>
        </w:rPr>
        <w:t>a</w:t>
      </w:r>
      <w:r>
        <w:rPr>
          <w:sz w:val="28"/>
          <w:szCs w:val="28"/>
        </w:rPr>
        <w:t>nců víc – bude záležet jen na schopnostech tanečníků.</w:t>
      </w:r>
    </w:p>
    <w:p w:rsidR="00F76561" w:rsidRDefault="00D23F8D" w:rsidP="00D23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bloky country tanců s Mírou Procházkou nejsou kladené žádné vstupní požadavky. </w:t>
      </w:r>
    </w:p>
    <w:p w:rsidR="00D23F8D" w:rsidRDefault="00F76561" w:rsidP="00D23F8D">
      <w:pPr>
        <w:jc w:val="both"/>
        <w:rPr>
          <w:sz w:val="28"/>
          <w:szCs w:val="28"/>
        </w:rPr>
      </w:pPr>
      <w:r>
        <w:rPr>
          <w:sz w:val="28"/>
          <w:szCs w:val="28"/>
        </w:rPr>
        <w:t>Budete-li mít zájem, můžete v sobotu večer na nesoutěžní přehlídce předtančení předvést svá vystoupení.</w:t>
      </w:r>
    </w:p>
    <w:p w:rsidR="00D23F8D" w:rsidRDefault="00D23F8D" w:rsidP="00D23F8D"/>
    <w:p w:rsidR="00D23F8D" w:rsidRPr="00D23F8D" w:rsidRDefault="00D23F8D" w:rsidP="00D23F8D">
      <w:pPr>
        <w:jc w:val="both"/>
        <w:rPr>
          <w:b/>
          <w:sz w:val="28"/>
          <w:szCs w:val="28"/>
        </w:rPr>
      </w:pPr>
      <w:r w:rsidRPr="00D23F8D">
        <w:rPr>
          <w:b/>
          <w:sz w:val="28"/>
          <w:szCs w:val="28"/>
          <w:highlight w:val="magenta"/>
        </w:rPr>
        <w:t>POZOR!!! NENÍ možné přijet až na sobotu</w:t>
      </w:r>
      <w:r w:rsidR="00CE4820">
        <w:rPr>
          <w:b/>
          <w:sz w:val="28"/>
          <w:szCs w:val="28"/>
          <w:highlight w:val="magenta"/>
        </w:rPr>
        <w:t>.</w:t>
      </w:r>
      <w:r w:rsidRPr="00D23F8D">
        <w:rPr>
          <w:b/>
          <w:sz w:val="28"/>
          <w:szCs w:val="28"/>
          <w:highlight w:val="magenta"/>
        </w:rPr>
        <w:t xml:space="preserve"> </w:t>
      </w:r>
      <w:r w:rsidR="00CE4820">
        <w:rPr>
          <w:b/>
          <w:sz w:val="28"/>
          <w:szCs w:val="28"/>
          <w:highlight w:val="magenta"/>
        </w:rPr>
        <w:t>T</w:t>
      </w:r>
      <w:r w:rsidRPr="00D23F8D">
        <w:rPr>
          <w:b/>
          <w:sz w:val="28"/>
          <w:szCs w:val="28"/>
          <w:highlight w:val="magenta"/>
        </w:rPr>
        <w:t>i kdo se nezúčastní páteční výuky</w:t>
      </w:r>
      <w:r w:rsidR="00CE4820">
        <w:rPr>
          <w:b/>
          <w:sz w:val="28"/>
          <w:szCs w:val="28"/>
          <w:highlight w:val="magenta"/>
        </w:rPr>
        <w:t>,</w:t>
      </w:r>
      <w:r w:rsidRPr="00D23F8D">
        <w:rPr>
          <w:b/>
          <w:sz w:val="28"/>
          <w:szCs w:val="28"/>
          <w:highlight w:val="magenta"/>
        </w:rPr>
        <w:t xml:space="preserve"> by nemuseli zvládat některé taneční techniky vyučované v pátek a zdržovali by sobotní výuku.</w:t>
      </w:r>
    </w:p>
    <w:p w:rsidR="00FD7EC6" w:rsidRPr="001A752A" w:rsidRDefault="00FD7EC6" w:rsidP="00FD7EC6">
      <w:pPr>
        <w:jc w:val="both"/>
        <w:rPr>
          <w:sz w:val="28"/>
          <w:szCs w:val="28"/>
        </w:rPr>
      </w:pPr>
    </w:p>
    <w:p w:rsidR="00FE73D1" w:rsidRDefault="00FE73D1" w:rsidP="00FD7EC6">
      <w:pPr>
        <w:jc w:val="both"/>
        <w:rPr>
          <w:sz w:val="28"/>
          <w:szCs w:val="28"/>
        </w:rPr>
      </w:pPr>
      <w:r>
        <w:rPr>
          <w:sz w:val="28"/>
          <w:szCs w:val="28"/>
        </w:rPr>
        <w:t>Věřím, že se na tento seminář, který se nebude v nejbližší době opakovat, přihlásíte v hojném počtu a že si ho společně báječně užijeme!</w:t>
      </w:r>
    </w:p>
    <w:p w:rsidR="00FE73D1" w:rsidRDefault="00FE73D1" w:rsidP="00FD7EC6">
      <w:pPr>
        <w:jc w:val="both"/>
        <w:rPr>
          <w:sz w:val="28"/>
          <w:szCs w:val="28"/>
        </w:rPr>
      </w:pPr>
    </w:p>
    <w:p w:rsidR="00FD7EC6" w:rsidRPr="001A752A" w:rsidRDefault="00FD7EC6" w:rsidP="00FD7EC6">
      <w:pPr>
        <w:jc w:val="both"/>
        <w:rPr>
          <w:sz w:val="28"/>
          <w:szCs w:val="28"/>
        </w:rPr>
      </w:pPr>
      <w:r w:rsidRPr="001A752A">
        <w:rPr>
          <w:sz w:val="28"/>
          <w:szCs w:val="28"/>
        </w:rPr>
        <w:t>Na setkání s Vámi se těší</w:t>
      </w:r>
    </w:p>
    <w:p w:rsidR="00FD7EC6" w:rsidRPr="00F76561" w:rsidRDefault="00FD7EC6" w:rsidP="00FD7EC6">
      <w:pPr>
        <w:jc w:val="both"/>
        <w:rPr>
          <w:sz w:val="28"/>
          <w:szCs w:val="28"/>
        </w:rPr>
      </w:pPr>
    </w:p>
    <w:p w:rsidR="00FD7EC6" w:rsidRPr="00F76561" w:rsidRDefault="00FD7EC6" w:rsidP="00FD7EC6">
      <w:pPr>
        <w:jc w:val="both"/>
        <w:rPr>
          <w:sz w:val="28"/>
          <w:szCs w:val="28"/>
        </w:rPr>
      </w:pPr>
      <w:r w:rsidRPr="00F76561">
        <w:rPr>
          <w:sz w:val="28"/>
          <w:szCs w:val="28"/>
        </w:rPr>
        <w:t xml:space="preserve">             Míra Procházka</w:t>
      </w:r>
    </w:p>
    <w:p w:rsidR="00FD7EC6" w:rsidRPr="00F76561" w:rsidRDefault="00FD7EC6" w:rsidP="00FD7EC6">
      <w:pPr>
        <w:pStyle w:val="Nadpis3"/>
        <w:rPr>
          <w:b/>
          <w:sz w:val="28"/>
          <w:szCs w:val="28"/>
          <w:u w:val="single"/>
        </w:rPr>
      </w:pPr>
    </w:p>
    <w:p w:rsidR="00FD7EC6" w:rsidRPr="00F76561" w:rsidRDefault="00FD7EC6" w:rsidP="00FD7EC6">
      <w:pPr>
        <w:pStyle w:val="Nadpis3"/>
        <w:rPr>
          <w:b/>
          <w:sz w:val="28"/>
          <w:szCs w:val="28"/>
          <w:highlight w:val="green"/>
          <w:u w:val="single"/>
        </w:rPr>
      </w:pPr>
      <w:proofErr w:type="spellStart"/>
      <w:r w:rsidRPr="00F76561">
        <w:rPr>
          <w:b/>
          <w:sz w:val="28"/>
          <w:szCs w:val="28"/>
          <w:highlight w:val="green"/>
          <w:u w:val="single"/>
        </w:rPr>
        <w:t>Badge</w:t>
      </w:r>
      <w:proofErr w:type="spellEnd"/>
      <w:r w:rsidRPr="00F76561">
        <w:rPr>
          <w:b/>
          <w:sz w:val="28"/>
          <w:szCs w:val="28"/>
          <w:highlight w:val="green"/>
          <w:u w:val="single"/>
        </w:rPr>
        <w:t xml:space="preserve"> (účastnický poplatek): </w:t>
      </w:r>
    </w:p>
    <w:p w:rsidR="00FD7EC6" w:rsidRPr="00F76561" w:rsidRDefault="0067204B" w:rsidP="009C1836">
      <w:pPr>
        <w:pStyle w:val="Nadpis3"/>
        <w:numPr>
          <w:ilvl w:val="0"/>
          <w:numId w:val="2"/>
        </w:numPr>
        <w:rPr>
          <w:b/>
          <w:sz w:val="28"/>
          <w:szCs w:val="28"/>
          <w:highlight w:val="green"/>
        </w:rPr>
      </w:pPr>
      <w:r w:rsidRPr="00F76561">
        <w:rPr>
          <w:b/>
          <w:sz w:val="28"/>
          <w:szCs w:val="28"/>
          <w:highlight w:val="green"/>
        </w:rPr>
        <w:t>Pro ty, kdo zaplatí do termínu uzávěrky:</w:t>
      </w:r>
      <w:r w:rsidR="009C1836" w:rsidRPr="00F76561">
        <w:rPr>
          <w:b/>
          <w:sz w:val="28"/>
          <w:szCs w:val="28"/>
          <w:highlight w:val="green"/>
        </w:rPr>
        <w:t xml:space="preserve"> </w:t>
      </w:r>
      <w:r w:rsidR="00FD7EC6" w:rsidRPr="00F76561">
        <w:rPr>
          <w:b/>
          <w:sz w:val="28"/>
          <w:szCs w:val="28"/>
          <w:highlight w:val="green"/>
        </w:rPr>
        <w:t>3</w:t>
      </w:r>
      <w:r w:rsidR="00FE73D1" w:rsidRPr="00F76561">
        <w:rPr>
          <w:b/>
          <w:sz w:val="28"/>
          <w:szCs w:val="28"/>
          <w:highlight w:val="green"/>
        </w:rPr>
        <w:t>9</w:t>
      </w:r>
      <w:r w:rsidR="00FD7EC6" w:rsidRPr="00F76561">
        <w:rPr>
          <w:b/>
          <w:sz w:val="28"/>
          <w:szCs w:val="28"/>
          <w:highlight w:val="green"/>
        </w:rPr>
        <w:t>0,- Kč za celý víkend</w:t>
      </w:r>
    </w:p>
    <w:p w:rsidR="0067204B" w:rsidRPr="00F76561" w:rsidRDefault="0067204B" w:rsidP="00FD7EC6">
      <w:pPr>
        <w:rPr>
          <w:sz w:val="28"/>
          <w:szCs w:val="28"/>
          <w:highlight w:val="green"/>
        </w:rPr>
      </w:pPr>
    </w:p>
    <w:p w:rsidR="0067204B" w:rsidRPr="00F76561" w:rsidRDefault="0067204B" w:rsidP="0067204B">
      <w:pPr>
        <w:pStyle w:val="Nadpis3"/>
        <w:rPr>
          <w:sz w:val="28"/>
          <w:szCs w:val="28"/>
          <w:highlight w:val="green"/>
        </w:rPr>
      </w:pPr>
      <w:r w:rsidRPr="00F76561">
        <w:rPr>
          <w:b/>
          <w:sz w:val="28"/>
          <w:szCs w:val="28"/>
          <w:highlight w:val="green"/>
        </w:rPr>
        <w:t xml:space="preserve">Externí členové </w:t>
      </w:r>
      <w:proofErr w:type="spellStart"/>
      <w:r w:rsidRPr="00F76561">
        <w:rPr>
          <w:b/>
          <w:sz w:val="28"/>
          <w:szCs w:val="28"/>
          <w:highlight w:val="green"/>
        </w:rPr>
        <w:t>Šumaváčku</w:t>
      </w:r>
      <w:proofErr w:type="spellEnd"/>
      <w:r w:rsidRPr="00F76561">
        <w:rPr>
          <w:b/>
          <w:sz w:val="28"/>
          <w:szCs w:val="28"/>
          <w:highlight w:val="green"/>
        </w:rPr>
        <w:t xml:space="preserve"> platí pouze </w:t>
      </w:r>
      <w:r w:rsidR="00FE73D1" w:rsidRPr="00F76561">
        <w:rPr>
          <w:b/>
          <w:sz w:val="28"/>
          <w:szCs w:val="28"/>
          <w:highlight w:val="green"/>
        </w:rPr>
        <w:t>13</w:t>
      </w:r>
      <w:r w:rsidRPr="00F76561">
        <w:rPr>
          <w:b/>
          <w:sz w:val="28"/>
          <w:szCs w:val="28"/>
          <w:highlight w:val="green"/>
        </w:rPr>
        <w:t>0</w:t>
      </w:r>
      <w:r w:rsidRPr="00F76561">
        <w:rPr>
          <w:sz w:val="28"/>
          <w:szCs w:val="28"/>
          <w:highlight w:val="green"/>
        </w:rPr>
        <w:t>,- Kč za celý víkend (Pokud jste se ještě neinformovali na možnosti externího členství, určitě to udělejte.).</w:t>
      </w:r>
    </w:p>
    <w:p w:rsidR="0067204B" w:rsidRPr="00F76561" w:rsidRDefault="0067204B" w:rsidP="0067204B">
      <w:pPr>
        <w:rPr>
          <w:sz w:val="28"/>
          <w:szCs w:val="28"/>
          <w:highlight w:val="green"/>
        </w:rPr>
      </w:pPr>
    </w:p>
    <w:p w:rsidR="0067204B" w:rsidRPr="00F76561" w:rsidRDefault="0067204B" w:rsidP="009C1836">
      <w:pPr>
        <w:pStyle w:val="Nadpis3"/>
        <w:numPr>
          <w:ilvl w:val="0"/>
          <w:numId w:val="2"/>
        </w:numPr>
        <w:rPr>
          <w:b/>
          <w:sz w:val="28"/>
          <w:szCs w:val="28"/>
          <w:highlight w:val="cyan"/>
        </w:rPr>
      </w:pPr>
      <w:r w:rsidRPr="00F76561">
        <w:rPr>
          <w:b/>
          <w:sz w:val="28"/>
          <w:szCs w:val="28"/>
          <w:highlight w:val="cyan"/>
        </w:rPr>
        <w:t>Pro ty, koho budete doplácet až na místě nebo po uzávěrce přihlášek</w:t>
      </w:r>
      <w:r w:rsidR="009C1836" w:rsidRPr="00F76561">
        <w:rPr>
          <w:b/>
          <w:sz w:val="28"/>
          <w:szCs w:val="28"/>
          <w:highlight w:val="cyan"/>
        </w:rPr>
        <w:t xml:space="preserve">: </w:t>
      </w:r>
      <w:r w:rsidRPr="00F76561">
        <w:rPr>
          <w:b/>
          <w:sz w:val="28"/>
          <w:szCs w:val="28"/>
          <w:highlight w:val="cyan"/>
        </w:rPr>
        <w:t>4</w:t>
      </w:r>
      <w:r w:rsidR="00CE4820" w:rsidRPr="00F76561">
        <w:rPr>
          <w:b/>
          <w:sz w:val="28"/>
          <w:szCs w:val="28"/>
          <w:highlight w:val="cyan"/>
        </w:rPr>
        <w:t>9</w:t>
      </w:r>
      <w:r w:rsidRPr="00F76561">
        <w:rPr>
          <w:b/>
          <w:sz w:val="28"/>
          <w:szCs w:val="28"/>
          <w:highlight w:val="cyan"/>
        </w:rPr>
        <w:t>0,- Kč za celý víkend</w:t>
      </w:r>
    </w:p>
    <w:p w:rsidR="009C1836" w:rsidRPr="00F76561" w:rsidRDefault="009C1836" w:rsidP="009C1836">
      <w:pPr>
        <w:rPr>
          <w:sz w:val="28"/>
          <w:szCs w:val="28"/>
          <w:highlight w:val="cyan"/>
        </w:rPr>
      </w:pPr>
    </w:p>
    <w:p w:rsidR="0067204B" w:rsidRPr="00F76561" w:rsidRDefault="0067204B" w:rsidP="0067204B">
      <w:pPr>
        <w:pStyle w:val="Nadpis3"/>
        <w:rPr>
          <w:sz w:val="28"/>
          <w:szCs w:val="28"/>
          <w:highlight w:val="cyan"/>
        </w:rPr>
      </w:pPr>
      <w:r w:rsidRPr="00F76561">
        <w:rPr>
          <w:b/>
          <w:sz w:val="28"/>
          <w:szCs w:val="28"/>
          <w:highlight w:val="cyan"/>
        </w:rPr>
        <w:t xml:space="preserve">Externí členové </w:t>
      </w:r>
      <w:proofErr w:type="spellStart"/>
      <w:r w:rsidRPr="00F76561">
        <w:rPr>
          <w:b/>
          <w:sz w:val="28"/>
          <w:szCs w:val="28"/>
          <w:highlight w:val="cyan"/>
        </w:rPr>
        <w:t>Šumaváčku</w:t>
      </w:r>
      <w:proofErr w:type="spellEnd"/>
      <w:r w:rsidRPr="00F76561">
        <w:rPr>
          <w:b/>
          <w:sz w:val="28"/>
          <w:szCs w:val="28"/>
          <w:highlight w:val="cyan"/>
        </w:rPr>
        <w:t xml:space="preserve"> platí pouze 330</w:t>
      </w:r>
      <w:r w:rsidRPr="00F76561">
        <w:rPr>
          <w:sz w:val="28"/>
          <w:szCs w:val="28"/>
          <w:highlight w:val="cyan"/>
        </w:rPr>
        <w:t>,- Kč za celý víkend (Pokud jste se ještě neinformovali na možnosti externího členství, určitě to udělejte.).</w:t>
      </w:r>
    </w:p>
    <w:p w:rsidR="009C1836" w:rsidRPr="00F76561" w:rsidRDefault="009C1836" w:rsidP="0067204B">
      <w:pPr>
        <w:pStyle w:val="Nadpis3"/>
        <w:rPr>
          <w:b/>
          <w:sz w:val="28"/>
          <w:szCs w:val="28"/>
          <w:highlight w:val="yellow"/>
          <w:u w:val="single"/>
        </w:rPr>
      </w:pPr>
    </w:p>
    <w:p w:rsidR="0067204B" w:rsidRPr="00F76561" w:rsidRDefault="0067204B" w:rsidP="0067204B">
      <w:pPr>
        <w:pStyle w:val="Nadpis3"/>
        <w:rPr>
          <w:b/>
          <w:sz w:val="28"/>
          <w:szCs w:val="28"/>
          <w:highlight w:val="yellow"/>
          <w:u w:val="single"/>
        </w:rPr>
      </w:pPr>
      <w:r w:rsidRPr="00F76561">
        <w:rPr>
          <w:b/>
          <w:sz w:val="28"/>
          <w:szCs w:val="28"/>
          <w:highlight w:val="yellow"/>
          <w:u w:val="single"/>
        </w:rPr>
        <w:t xml:space="preserve">Slevy: </w:t>
      </w:r>
    </w:p>
    <w:p w:rsidR="0067204B" w:rsidRPr="00F76561" w:rsidRDefault="00FE73D1" w:rsidP="0067204B">
      <w:pPr>
        <w:pStyle w:val="Nadpis3"/>
        <w:rPr>
          <w:sz w:val="28"/>
          <w:szCs w:val="28"/>
          <w:highlight w:val="yellow"/>
        </w:rPr>
      </w:pPr>
      <w:r w:rsidRPr="00F76561">
        <w:rPr>
          <w:sz w:val="28"/>
          <w:szCs w:val="28"/>
          <w:highlight w:val="yellow"/>
        </w:rPr>
        <w:t>Žádné další slevy kromě slev za včasné přihlášení či slev pro externí členy na tuto akci neposkytujeme.</w:t>
      </w:r>
    </w:p>
    <w:p w:rsidR="0067204B" w:rsidRPr="00F76561" w:rsidRDefault="0067204B" w:rsidP="0067204B">
      <w:pPr>
        <w:rPr>
          <w:sz w:val="28"/>
          <w:szCs w:val="28"/>
          <w:highlight w:val="green"/>
        </w:rPr>
      </w:pPr>
    </w:p>
    <w:p w:rsidR="0067204B" w:rsidRPr="00F76561" w:rsidRDefault="0067204B" w:rsidP="0067204B">
      <w:pPr>
        <w:rPr>
          <w:sz w:val="28"/>
          <w:szCs w:val="28"/>
          <w:highlight w:val="green"/>
        </w:rPr>
      </w:pPr>
    </w:p>
    <w:p w:rsidR="00FD7EC6" w:rsidRPr="00F76561" w:rsidRDefault="00FD7EC6" w:rsidP="00FD7EC6">
      <w:pPr>
        <w:jc w:val="both"/>
        <w:rPr>
          <w:b/>
          <w:sz w:val="28"/>
          <w:szCs w:val="28"/>
        </w:rPr>
      </w:pPr>
    </w:p>
    <w:p w:rsidR="0098045D" w:rsidRPr="00F76561" w:rsidRDefault="0098045D" w:rsidP="00FD7EC6">
      <w:pPr>
        <w:jc w:val="both"/>
        <w:rPr>
          <w:b/>
          <w:sz w:val="28"/>
          <w:szCs w:val="28"/>
        </w:rPr>
      </w:pPr>
    </w:p>
    <w:p w:rsidR="0098045D" w:rsidRDefault="0098045D" w:rsidP="00FD7EC6">
      <w:pPr>
        <w:jc w:val="both"/>
        <w:rPr>
          <w:b/>
        </w:rPr>
      </w:pPr>
    </w:p>
    <w:p w:rsidR="00FD7EC6" w:rsidRPr="00F76561" w:rsidRDefault="00FD7EC6" w:rsidP="00FD7EC6">
      <w:pPr>
        <w:jc w:val="both"/>
        <w:rPr>
          <w:b/>
          <w:sz w:val="28"/>
          <w:szCs w:val="28"/>
        </w:rPr>
      </w:pPr>
      <w:proofErr w:type="gramStart"/>
      <w:r w:rsidRPr="00F76561">
        <w:rPr>
          <w:b/>
          <w:sz w:val="28"/>
          <w:szCs w:val="28"/>
        </w:rPr>
        <w:t>POZOR !! Účastníci</w:t>
      </w:r>
      <w:proofErr w:type="gramEnd"/>
      <w:r w:rsidRPr="00F76561">
        <w:rPr>
          <w:b/>
          <w:sz w:val="28"/>
          <w:szCs w:val="28"/>
        </w:rPr>
        <w:t xml:space="preserve"> do 18ti let jsou povinni mít s sebou dozor starší 18ti let. Tento doprovod po celou dobu akce za svěřené děti odpovídá, stejně jako za případné škody a újmy jimi či jim způsobené. Pojištění si zjednává každý účastník či soubor sám a na své náklady. Organizátor nenese jakoukoli odpovědnost za účastníky, za jejich chování a případné následky jejich chování.</w:t>
      </w:r>
    </w:p>
    <w:p w:rsidR="00FD7EC6" w:rsidRPr="00F76561" w:rsidRDefault="00FD7EC6" w:rsidP="00FD7EC6">
      <w:pPr>
        <w:jc w:val="both"/>
        <w:rPr>
          <w:b/>
          <w:sz w:val="28"/>
          <w:szCs w:val="28"/>
        </w:rPr>
      </w:pPr>
    </w:p>
    <w:p w:rsidR="00FD7EC6" w:rsidRPr="00F76561" w:rsidRDefault="00FD7EC6" w:rsidP="00FD7EC6">
      <w:pPr>
        <w:jc w:val="both"/>
        <w:rPr>
          <w:b/>
          <w:sz w:val="28"/>
          <w:szCs w:val="28"/>
        </w:rPr>
      </w:pPr>
      <w:r w:rsidRPr="00F76561">
        <w:rPr>
          <w:b/>
          <w:sz w:val="28"/>
          <w:szCs w:val="28"/>
        </w:rPr>
        <w:t xml:space="preserve">Přihlášky spolu s potvrzením o zaplacení posílejte nejpozději do </w:t>
      </w:r>
      <w:r w:rsidR="00CE4820" w:rsidRPr="00F76561">
        <w:rPr>
          <w:b/>
          <w:bCs/>
          <w:sz w:val="28"/>
          <w:szCs w:val="28"/>
          <w:u w:val="single"/>
        </w:rPr>
        <w:t>28</w:t>
      </w:r>
      <w:r w:rsidRPr="00F76561">
        <w:rPr>
          <w:b/>
          <w:bCs/>
          <w:sz w:val="28"/>
          <w:szCs w:val="28"/>
          <w:u w:val="single"/>
        </w:rPr>
        <w:t xml:space="preserve">. </w:t>
      </w:r>
      <w:r w:rsidR="00CE4820" w:rsidRPr="00F76561">
        <w:rPr>
          <w:b/>
          <w:bCs/>
          <w:sz w:val="28"/>
          <w:szCs w:val="28"/>
          <w:u w:val="single"/>
        </w:rPr>
        <w:t>říj</w:t>
      </w:r>
      <w:r w:rsidRPr="00F76561">
        <w:rPr>
          <w:b/>
          <w:bCs/>
          <w:sz w:val="28"/>
          <w:szCs w:val="28"/>
          <w:u w:val="single"/>
        </w:rPr>
        <w:t>na 201</w:t>
      </w:r>
      <w:r w:rsidR="00AE326F" w:rsidRPr="00F76561">
        <w:rPr>
          <w:b/>
          <w:bCs/>
          <w:sz w:val="28"/>
          <w:szCs w:val="28"/>
          <w:u w:val="single"/>
        </w:rPr>
        <w:t>6</w:t>
      </w:r>
      <w:r w:rsidRPr="00F76561">
        <w:rPr>
          <w:b/>
          <w:sz w:val="28"/>
          <w:szCs w:val="28"/>
        </w:rPr>
        <w:t xml:space="preserve"> na níže uvedenou adresu. (Později lze pouze po telefonické domluvě do naplnění kapacity.)</w:t>
      </w:r>
      <w:r w:rsidR="00CE4820" w:rsidRPr="00F76561">
        <w:rPr>
          <w:b/>
          <w:sz w:val="28"/>
          <w:szCs w:val="28"/>
        </w:rPr>
        <w:t xml:space="preserve"> Pokud chcete platit převodem z účtu, kontaktujte nás, pošleme Vám fakturu s platebními údaji.</w:t>
      </w:r>
    </w:p>
    <w:p w:rsidR="00FD7EC6" w:rsidRPr="00BD01ED" w:rsidRDefault="00FD7EC6" w:rsidP="00FD7EC6">
      <w:pPr>
        <w:jc w:val="both"/>
        <w:rPr>
          <w:sz w:val="16"/>
          <w:szCs w:val="16"/>
        </w:rPr>
      </w:pPr>
    </w:p>
    <w:p w:rsidR="00FD7EC6" w:rsidRPr="00BD01ED" w:rsidRDefault="00FD7EC6" w:rsidP="00FD7EC6">
      <w:pPr>
        <w:jc w:val="both"/>
        <w:rPr>
          <w:sz w:val="16"/>
          <w:szCs w:val="16"/>
        </w:rPr>
      </w:pPr>
    </w:p>
    <w:p w:rsidR="00FD7EC6" w:rsidRDefault="00FD7EC6" w:rsidP="00FD7EC6">
      <w:pPr>
        <w:jc w:val="both"/>
        <w:rPr>
          <w:sz w:val="16"/>
          <w:szCs w:val="16"/>
        </w:rPr>
      </w:pPr>
    </w:p>
    <w:p w:rsidR="0098045D" w:rsidRDefault="0098045D" w:rsidP="00FD7EC6">
      <w:pPr>
        <w:jc w:val="both"/>
        <w:rPr>
          <w:sz w:val="16"/>
          <w:szCs w:val="16"/>
        </w:rPr>
      </w:pPr>
    </w:p>
    <w:p w:rsidR="0098045D" w:rsidRDefault="0098045D" w:rsidP="00FD7EC6">
      <w:pPr>
        <w:jc w:val="both"/>
        <w:rPr>
          <w:sz w:val="16"/>
          <w:szCs w:val="16"/>
        </w:rPr>
      </w:pPr>
    </w:p>
    <w:p w:rsidR="00FD7EC6" w:rsidRDefault="00FD7EC6" w:rsidP="00FD7EC6">
      <w:pPr>
        <w:jc w:val="both"/>
        <w:rPr>
          <w:sz w:val="16"/>
          <w:szCs w:val="16"/>
        </w:rPr>
      </w:pPr>
    </w:p>
    <w:p w:rsidR="00FD7EC6" w:rsidRPr="00BD01ED" w:rsidRDefault="00FD7EC6" w:rsidP="00FD7EC6">
      <w:pPr>
        <w:jc w:val="both"/>
        <w:rPr>
          <w:sz w:val="32"/>
        </w:rPr>
      </w:pPr>
      <w:r w:rsidRPr="00BD01ED">
        <w:rPr>
          <w:sz w:val="32"/>
        </w:rPr>
        <w:t xml:space="preserve">Kontaktní </w:t>
      </w:r>
      <w:proofErr w:type="gramStart"/>
      <w:r w:rsidRPr="00BD01ED">
        <w:rPr>
          <w:sz w:val="32"/>
        </w:rPr>
        <w:t>adresa :</w:t>
      </w:r>
      <w:proofErr w:type="gramEnd"/>
    </w:p>
    <w:p w:rsidR="00FD7EC6" w:rsidRPr="00BD01ED" w:rsidRDefault="00FD7EC6" w:rsidP="00FD7EC6">
      <w:pPr>
        <w:jc w:val="both"/>
        <w:rPr>
          <w:sz w:val="32"/>
        </w:rPr>
      </w:pPr>
      <w:r w:rsidRPr="00BD01ED">
        <w:rPr>
          <w:sz w:val="32"/>
        </w:rPr>
        <w:tab/>
      </w:r>
      <w:r w:rsidR="00B8163A">
        <w:rPr>
          <w:sz w:val="32"/>
        </w:rPr>
        <w:t>S</w:t>
      </w:r>
      <w:r w:rsidR="006A5B26">
        <w:rPr>
          <w:sz w:val="32"/>
        </w:rPr>
        <w:t xml:space="preserve">quare </w:t>
      </w:r>
      <w:r w:rsidR="00B8163A">
        <w:rPr>
          <w:sz w:val="32"/>
        </w:rPr>
        <w:t>D</w:t>
      </w:r>
      <w:r w:rsidR="006A5B26">
        <w:rPr>
          <w:sz w:val="32"/>
        </w:rPr>
        <w:t xml:space="preserve">ance </w:t>
      </w:r>
      <w:r w:rsidR="00B8163A">
        <w:rPr>
          <w:sz w:val="32"/>
        </w:rPr>
        <w:t>C</w:t>
      </w:r>
      <w:r w:rsidR="006A5B26">
        <w:rPr>
          <w:sz w:val="32"/>
        </w:rPr>
        <w:t xml:space="preserve">lub </w:t>
      </w:r>
      <w:proofErr w:type="spellStart"/>
      <w:r w:rsidR="00B8163A">
        <w:rPr>
          <w:sz w:val="32"/>
        </w:rPr>
        <w:t>Šumaváček</w:t>
      </w:r>
      <w:proofErr w:type="spellEnd"/>
      <w:r w:rsidR="00B8163A">
        <w:rPr>
          <w:sz w:val="32"/>
        </w:rPr>
        <w:t xml:space="preserve">, </w:t>
      </w:r>
      <w:r w:rsidR="00CE4820">
        <w:rPr>
          <w:sz w:val="32"/>
        </w:rPr>
        <w:t xml:space="preserve">Spolek, </w:t>
      </w:r>
      <w:r w:rsidR="00B8163A">
        <w:rPr>
          <w:sz w:val="32"/>
        </w:rPr>
        <w:t>Miroslav Procházka</w:t>
      </w:r>
    </w:p>
    <w:p w:rsidR="00FD7EC6" w:rsidRPr="00BD01ED" w:rsidRDefault="00FD7EC6" w:rsidP="00FD7EC6">
      <w:pPr>
        <w:jc w:val="both"/>
        <w:rPr>
          <w:sz w:val="32"/>
        </w:rPr>
      </w:pPr>
      <w:r w:rsidRPr="00BD01ED">
        <w:rPr>
          <w:sz w:val="32"/>
        </w:rPr>
        <w:tab/>
        <w:t>382 76 Loučovice 276</w:t>
      </w:r>
    </w:p>
    <w:p w:rsidR="00FD7EC6" w:rsidRPr="00BD01ED" w:rsidRDefault="00FD7EC6" w:rsidP="00FD7EC6">
      <w:pPr>
        <w:jc w:val="both"/>
        <w:rPr>
          <w:sz w:val="32"/>
        </w:rPr>
      </w:pPr>
      <w:r w:rsidRPr="00BD01ED">
        <w:rPr>
          <w:sz w:val="32"/>
        </w:rPr>
        <w:tab/>
      </w:r>
    </w:p>
    <w:p w:rsidR="00FD7EC6" w:rsidRDefault="00FD7EC6" w:rsidP="00FD7EC6">
      <w:pPr>
        <w:jc w:val="both"/>
        <w:rPr>
          <w:sz w:val="32"/>
        </w:rPr>
      </w:pPr>
      <w:r w:rsidRPr="00BD01ED">
        <w:rPr>
          <w:sz w:val="32"/>
        </w:rPr>
        <w:tab/>
        <w:t xml:space="preserve">mob. </w:t>
      </w:r>
      <w:r>
        <w:rPr>
          <w:sz w:val="32"/>
        </w:rPr>
        <w:t xml:space="preserve">723 669 800 nebo </w:t>
      </w:r>
      <w:r w:rsidRPr="00BD01ED">
        <w:rPr>
          <w:sz w:val="32"/>
        </w:rPr>
        <w:t xml:space="preserve">604 824 110           </w:t>
      </w:r>
    </w:p>
    <w:p w:rsidR="00FD7EC6" w:rsidRPr="00BD01ED" w:rsidRDefault="00FD7EC6" w:rsidP="00FD7EC6">
      <w:pPr>
        <w:ind w:firstLine="708"/>
        <w:jc w:val="both"/>
        <w:rPr>
          <w:sz w:val="32"/>
        </w:rPr>
      </w:pPr>
      <w:r w:rsidRPr="00BD01ED">
        <w:rPr>
          <w:sz w:val="32"/>
        </w:rPr>
        <w:t xml:space="preserve">e-mail </w:t>
      </w:r>
      <w:hyperlink r:id="rId7" w:history="1">
        <w:r w:rsidRPr="00BD01ED">
          <w:rPr>
            <w:rStyle w:val="Hypertextovodkaz"/>
            <w:rFonts w:eastAsia="Arial Unicode MS"/>
            <w:color w:val="000000"/>
            <w:sz w:val="32"/>
          </w:rPr>
          <w:t>prochna@centrum.cz</w:t>
        </w:r>
      </w:hyperlink>
    </w:p>
    <w:p w:rsidR="00FD7EC6" w:rsidRPr="00BD01ED" w:rsidRDefault="00FD7EC6" w:rsidP="00FD7EC6">
      <w:pPr>
        <w:jc w:val="both"/>
        <w:rPr>
          <w:sz w:val="32"/>
        </w:rPr>
      </w:pPr>
    </w:p>
    <w:p w:rsidR="00FD7EC6" w:rsidRDefault="00FD7EC6" w:rsidP="00FD7EC6">
      <w:pPr>
        <w:jc w:val="both"/>
        <w:rPr>
          <w:sz w:val="32"/>
        </w:rPr>
      </w:pPr>
    </w:p>
    <w:p w:rsidR="00A1746A" w:rsidRDefault="00A1746A" w:rsidP="00FD7EC6">
      <w:pPr>
        <w:jc w:val="both"/>
        <w:rPr>
          <w:sz w:val="32"/>
        </w:rPr>
      </w:pPr>
    </w:p>
    <w:p w:rsidR="00A1746A" w:rsidRDefault="00A1746A" w:rsidP="00FD7EC6">
      <w:pPr>
        <w:jc w:val="both"/>
        <w:rPr>
          <w:sz w:val="32"/>
        </w:rPr>
      </w:pPr>
    </w:p>
    <w:p w:rsidR="00A1746A" w:rsidRDefault="00A1746A" w:rsidP="00FD7EC6">
      <w:pPr>
        <w:jc w:val="both"/>
        <w:rPr>
          <w:sz w:val="32"/>
        </w:rPr>
      </w:pPr>
    </w:p>
    <w:p w:rsidR="00A1746A" w:rsidRDefault="00A1746A" w:rsidP="00FD7EC6">
      <w:pPr>
        <w:jc w:val="both"/>
        <w:rPr>
          <w:sz w:val="32"/>
        </w:rPr>
      </w:pPr>
    </w:p>
    <w:p w:rsidR="00A1746A" w:rsidRDefault="00A1746A" w:rsidP="00FD7EC6">
      <w:pPr>
        <w:jc w:val="both"/>
        <w:rPr>
          <w:sz w:val="32"/>
        </w:rPr>
      </w:pPr>
    </w:p>
    <w:p w:rsidR="00A1746A" w:rsidRDefault="00A1746A" w:rsidP="00FD7EC6">
      <w:pPr>
        <w:jc w:val="both"/>
        <w:rPr>
          <w:sz w:val="32"/>
        </w:rPr>
      </w:pPr>
    </w:p>
    <w:p w:rsidR="00A1746A" w:rsidRDefault="00A1746A" w:rsidP="00FD7EC6">
      <w:pPr>
        <w:jc w:val="both"/>
        <w:rPr>
          <w:sz w:val="32"/>
        </w:rPr>
      </w:pPr>
    </w:p>
    <w:p w:rsidR="0098045D" w:rsidRDefault="0098045D" w:rsidP="00FD7EC6">
      <w:pPr>
        <w:jc w:val="both"/>
        <w:rPr>
          <w:sz w:val="32"/>
        </w:rPr>
      </w:pPr>
    </w:p>
    <w:p w:rsidR="0098045D" w:rsidRDefault="0098045D" w:rsidP="00FD7EC6">
      <w:pPr>
        <w:jc w:val="both"/>
        <w:rPr>
          <w:sz w:val="32"/>
        </w:rPr>
      </w:pPr>
    </w:p>
    <w:p w:rsidR="0098045D" w:rsidRDefault="0098045D" w:rsidP="00FD7EC6">
      <w:pPr>
        <w:jc w:val="both"/>
        <w:rPr>
          <w:sz w:val="32"/>
        </w:rPr>
      </w:pPr>
    </w:p>
    <w:p w:rsidR="0098045D" w:rsidRDefault="0098045D" w:rsidP="00FD7EC6">
      <w:pPr>
        <w:jc w:val="both"/>
        <w:rPr>
          <w:sz w:val="32"/>
        </w:rPr>
      </w:pPr>
    </w:p>
    <w:p w:rsidR="0098045D" w:rsidRDefault="0098045D" w:rsidP="00FD7EC6">
      <w:pPr>
        <w:jc w:val="both"/>
        <w:rPr>
          <w:sz w:val="32"/>
        </w:rPr>
      </w:pPr>
    </w:p>
    <w:p w:rsidR="002818CD" w:rsidRDefault="002818CD" w:rsidP="00FD7EC6">
      <w:pPr>
        <w:jc w:val="both"/>
        <w:rPr>
          <w:sz w:val="32"/>
        </w:rPr>
      </w:pPr>
    </w:p>
    <w:p w:rsidR="002818CD" w:rsidRDefault="002818CD" w:rsidP="00FD7EC6">
      <w:pPr>
        <w:jc w:val="both"/>
        <w:rPr>
          <w:sz w:val="32"/>
        </w:rPr>
      </w:pPr>
    </w:p>
    <w:p w:rsidR="00CE4820" w:rsidRPr="005702E1" w:rsidRDefault="00CE4820" w:rsidP="00CE4820">
      <w:pPr>
        <w:contextualSpacing/>
        <w:rPr>
          <w:b/>
          <w:sz w:val="36"/>
          <w:szCs w:val="36"/>
          <w:u w:val="single"/>
        </w:rPr>
      </w:pPr>
      <w:bookmarkStart w:id="0" w:name="_GoBack"/>
      <w:bookmarkEnd w:id="0"/>
      <w:r w:rsidRPr="005702E1">
        <w:rPr>
          <w:b/>
          <w:sz w:val="36"/>
          <w:szCs w:val="36"/>
          <w:u w:val="single"/>
        </w:rPr>
        <w:lastRenderedPageBreak/>
        <w:t>PROGRAM</w:t>
      </w:r>
    </w:p>
    <w:p w:rsidR="00CE4820" w:rsidRDefault="00CE4820" w:rsidP="00CE4820">
      <w:pPr>
        <w:contextualSpacing/>
        <w:rPr>
          <w:sz w:val="28"/>
          <w:szCs w:val="28"/>
        </w:rPr>
      </w:pPr>
    </w:p>
    <w:p w:rsidR="00CE4820" w:rsidRPr="00CE4991" w:rsidRDefault="00CE4820" w:rsidP="00CE4820">
      <w:pPr>
        <w:spacing w:after="198" w:line="20" w:lineRule="atLeast"/>
        <w:contextualSpacing/>
        <w:rPr>
          <w:b/>
          <w:color w:val="000000"/>
          <w:sz w:val="28"/>
          <w:szCs w:val="28"/>
        </w:rPr>
      </w:pPr>
      <w:r w:rsidRPr="00CE4991">
        <w:rPr>
          <w:b/>
          <w:color w:val="000000"/>
          <w:sz w:val="28"/>
          <w:szCs w:val="28"/>
        </w:rPr>
        <w:t>Pátek</w:t>
      </w:r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15.00 - ??? </w:t>
      </w:r>
      <w:r>
        <w:rPr>
          <w:color w:val="000000"/>
          <w:sz w:val="28"/>
          <w:szCs w:val="28"/>
        </w:rPr>
        <w:tab/>
        <w:t xml:space="preserve">     Registrace </w:t>
      </w:r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16.00 – </w:t>
      </w:r>
      <w:proofErr w:type="gramStart"/>
      <w:r>
        <w:rPr>
          <w:color w:val="000000"/>
          <w:sz w:val="28"/>
          <w:szCs w:val="28"/>
        </w:rPr>
        <w:t>17.30  Country</w:t>
      </w:r>
      <w:proofErr w:type="gramEnd"/>
      <w:r>
        <w:rPr>
          <w:color w:val="000000"/>
          <w:sz w:val="28"/>
          <w:szCs w:val="28"/>
        </w:rPr>
        <w:t xml:space="preserve"> tance pro všechny</w:t>
      </w:r>
    </w:p>
    <w:p w:rsidR="00CE4820" w:rsidRPr="00CE4991" w:rsidRDefault="00CE4820" w:rsidP="00CE4820">
      <w:pPr>
        <w:spacing w:after="198" w:line="20" w:lineRule="atLeast"/>
        <w:contextualSpacing/>
        <w:rPr>
          <w:color w:val="000000"/>
          <w:sz w:val="16"/>
          <w:szCs w:val="16"/>
        </w:rPr>
      </w:pPr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 w:rsidRPr="00CE4991">
        <w:rPr>
          <w:color w:val="000000"/>
          <w:sz w:val="28"/>
          <w:szCs w:val="28"/>
        </w:rPr>
        <w:t>Přestávka na večeři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16"/>
          <w:szCs w:val="16"/>
        </w:rPr>
      </w:pP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18.00 –  19:00</w:t>
      </w:r>
      <w:proofErr w:type="gramEnd"/>
      <w:r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</w:rPr>
        <w:t xml:space="preserve">Mexické tance pro všechny - La Charita, La </w:t>
      </w:r>
      <w:proofErr w:type="spellStart"/>
      <w:r w:rsidRPr="00CE4991">
        <w:rPr>
          <w:color w:val="000000"/>
          <w:sz w:val="28"/>
          <w:szCs w:val="28"/>
        </w:rPr>
        <w:t>Costil</w:t>
      </w:r>
      <w:r>
        <w:rPr>
          <w:color w:val="000000"/>
          <w:sz w:val="28"/>
          <w:szCs w:val="28"/>
        </w:rPr>
        <w:t>la</w:t>
      </w:r>
      <w:proofErr w:type="spellEnd"/>
      <w:r>
        <w:rPr>
          <w:color w:val="000000"/>
          <w:sz w:val="28"/>
          <w:szCs w:val="28"/>
        </w:rPr>
        <w:t xml:space="preserve">, La </w:t>
      </w:r>
      <w:proofErr w:type="spellStart"/>
      <w:r>
        <w:rPr>
          <w:color w:val="000000"/>
          <w:sz w:val="28"/>
          <w:szCs w:val="28"/>
        </w:rPr>
        <w:t>Cápsula</w:t>
      </w:r>
      <w:proofErr w:type="spellEnd"/>
      <w:r>
        <w:rPr>
          <w:color w:val="000000"/>
          <w:sz w:val="28"/>
          <w:szCs w:val="28"/>
        </w:rPr>
        <w:br/>
        <w:t>19:00  – 19:15   pauza</w:t>
      </w:r>
      <w:r>
        <w:rPr>
          <w:color w:val="000000"/>
          <w:sz w:val="28"/>
          <w:szCs w:val="28"/>
        </w:rPr>
        <w:br/>
        <w:t>19:15  – 20:15   </w:t>
      </w:r>
      <w:r w:rsidRPr="00CE4991">
        <w:rPr>
          <w:color w:val="000000"/>
          <w:sz w:val="28"/>
          <w:szCs w:val="28"/>
        </w:rPr>
        <w:t xml:space="preserve">Mexiko pro všechny - </w:t>
      </w:r>
      <w:proofErr w:type="spellStart"/>
      <w:r w:rsidRPr="00CE4991">
        <w:rPr>
          <w:color w:val="000000"/>
          <w:sz w:val="28"/>
          <w:szCs w:val="28"/>
        </w:rPr>
        <w:t>Ay</w:t>
      </w:r>
      <w:proofErr w:type="spellEnd"/>
      <w:r w:rsidRPr="00CE4991">
        <w:rPr>
          <w:color w:val="000000"/>
          <w:sz w:val="28"/>
          <w:szCs w:val="28"/>
        </w:rPr>
        <w:t xml:space="preserve"> mamá, </w:t>
      </w:r>
      <w:proofErr w:type="spellStart"/>
      <w:r w:rsidRPr="00CE4991">
        <w:rPr>
          <w:color w:val="000000"/>
          <w:sz w:val="28"/>
          <w:szCs w:val="28"/>
        </w:rPr>
        <w:t>Atotonilco</w:t>
      </w:r>
      <w:proofErr w:type="spellEnd"/>
      <w:r w:rsidRPr="00CE4991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br/>
        <w:t>20:15  – 20:30   </w:t>
      </w:r>
      <w:r w:rsidRPr="00CE4991">
        <w:rPr>
          <w:color w:val="000000"/>
          <w:sz w:val="28"/>
          <w:szCs w:val="28"/>
        </w:rPr>
        <w:t>pauza</w:t>
      </w:r>
    </w:p>
    <w:p w:rsidR="00CE4820" w:rsidRDefault="00CE4820" w:rsidP="00CE4820">
      <w:pPr>
        <w:spacing w:line="20" w:lineRule="atLeast"/>
        <w:contextualSpacing/>
        <w:rPr>
          <w:color w:val="000000"/>
          <w:sz w:val="28"/>
          <w:szCs w:val="28"/>
        </w:rPr>
      </w:pPr>
      <w:r w:rsidRPr="00CE4991">
        <w:rPr>
          <w:color w:val="000000"/>
          <w:sz w:val="28"/>
          <w:szCs w:val="28"/>
        </w:rPr>
        <w:t xml:space="preserve">20.30 </w:t>
      </w:r>
      <w:r>
        <w:rPr>
          <w:color w:val="000000"/>
          <w:sz w:val="28"/>
          <w:szCs w:val="28"/>
        </w:rPr>
        <w:t xml:space="preserve"> </w:t>
      </w:r>
      <w:r w:rsidRPr="00CE4991">
        <w:rPr>
          <w:color w:val="000000"/>
          <w:sz w:val="28"/>
          <w:szCs w:val="28"/>
        </w:rPr>
        <w:t xml:space="preserve">– </w:t>
      </w:r>
      <w:proofErr w:type="gramStart"/>
      <w:r w:rsidRPr="00CE4991">
        <w:rPr>
          <w:color w:val="000000"/>
          <w:sz w:val="28"/>
          <w:szCs w:val="28"/>
        </w:rPr>
        <w:t>22.00</w:t>
      </w:r>
      <w:r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</w:rPr>
        <w:t xml:space="preserve"> České</w:t>
      </w:r>
      <w:proofErr w:type="gramEnd"/>
      <w:r w:rsidRPr="00CE4991">
        <w:rPr>
          <w:color w:val="000000"/>
          <w:sz w:val="28"/>
          <w:szCs w:val="28"/>
        </w:rPr>
        <w:t xml:space="preserve"> lidové tance - jednoduché tance doplněné výukou </w:t>
      </w:r>
    </w:p>
    <w:p w:rsidR="00CE4820" w:rsidRPr="00CE4991" w:rsidRDefault="00CE4820" w:rsidP="00CE4820">
      <w:pPr>
        <w:spacing w:line="20" w:lineRule="atLeast"/>
        <w:contextualSpacing/>
      </w:pPr>
      <w:r>
        <w:rPr>
          <w:color w:val="000000"/>
          <w:sz w:val="28"/>
          <w:szCs w:val="28"/>
        </w:rPr>
        <w:t xml:space="preserve">                          </w:t>
      </w:r>
      <w:r w:rsidRPr="00CE4991">
        <w:rPr>
          <w:color w:val="000000"/>
          <w:sz w:val="28"/>
          <w:szCs w:val="28"/>
        </w:rPr>
        <w:t>polkového kroku samostatně a v párech</w:t>
      </w:r>
      <w:r w:rsidRPr="00CE4991">
        <w:rPr>
          <w:color w:val="000000"/>
          <w:sz w:val="28"/>
          <w:szCs w:val="28"/>
        </w:rPr>
        <w:br/>
        <w:t>                       </w:t>
      </w:r>
      <w:r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</w:rPr>
        <w:t xml:space="preserve"> tance: Bednář, Pletený, Trnky, Ševcovský</w:t>
      </w:r>
      <w:r w:rsidRPr="00CE4991">
        <w:rPr>
          <w:color w:val="000000"/>
          <w:sz w:val="28"/>
          <w:szCs w:val="28"/>
        </w:rPr>
        <w:br/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CE4991">
        <w:rPr>
          <w:b/>
          <w:color w:val="000000"/>
          <w:sz w:val="28"/>
          <w:szCs w:val="28"/>
        </w:rPr>
        <w:t>SOBOTA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CE4991">
        <w:rPr>
          <w:color w:val="000000"/>
          <w:sz w:val="28"/>
          <w:szCs w:val="28"/>
        </w:rPr>
        <w:t xml:space="preserve">8.00 – </w:t>
      </w:r>
      <w:r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</w:rPr>
        <w:t>9.00</w:t>
      </w:r>
      <w:proofErr w:type="gramEnd"/>
      <w:r w:rsidRPr="00CE4991">
        <w:rPr>
          <w:color w:val="000000"/>
          <w:sz w:val="28"/>
          <w:szCs w:val="28"/>
        </w:rPr>
        <w:t xml:space="preserve"> Country tance pro všechny</w:t>
      </w:r>
    </w:p>
    <w:p w:rsidR="00CE4820" w:rsidRPr="00267578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</w:rPr>
        <w:t xml:space="preserve">9.00 – 10:00 Mexické tance pro pokročilé - </w:t>
      </w:r>
      <w:proofErr w:type="spellStart"/>
      <w:r w:rsidRPr="00CE4991">
        <w:rPr>
          <w:color w:val="000000"/>
          <w:sz w:val="28"/>
          <w:szCs w:val="28"/>
        </w:rPr>
        <w:t>Parranda</w:t>
      </w:r>
      <w:proofErr w:type="spellEnd"/>
      <w:r w:rsidRPr="00CE4991">
        <w:rPr>
          <w:color w:val="000000"/>
          <w:sz w:val="28"/>
          <w:szCs w:val="28"/>
        </w:rPr>
        <w:t xml:space="preserve"> Larga - </w:t>
      </w:r>
      <w:r w:rsidRPr="00CE4991">
        <w:rPr>
          <w:color w:val="000000"/>
          <w:sz w:val="28"/>
          <w:szCs w:val="28"/>
          <w:highlight w:val="yellow"/>
        </w:rPr>
        <w:t xml:space="preserve">je třeba umět </w:t>
      </w:r>
    </w:p>
    <w:p w:rsidR="00CE4820" w:rsidRPr="00CE4991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 w:rsidRPr="00267578">
        <w:rPr>
          <w:color w:val="000000"/>
          <w:sz w:val="28"/>
          <w:szCs w:val="28"/>
        </w:rPr>
        <w:t xml:space="preserve">                      </w:t>
      </w:r>
      <w:r w:rsidRPr="00334C5E"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  <w:highlight w:val="yellow"/>
        </w:rPr>
        <w:t>polku v páru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 xml:space="preserve">10.00 – 10.30 Mexické tance pro všechny - Eso </w:t>
      </w:r>
      <w:proofErr w:type="spellStart"/>
      <w:r w:rsidRPr="00CE4991">
        <w:rPr>
          <w:color w:val="000000"/>
          <w:sz w:val="28"/>
          <w:szCs w:val="28"/>
        </w:rPr>
        <w:t>sí</w:t>
      </w:r>
      <w:proofErr w:type="spellEnd"/>
      <w:r w:rsidRPr="00CE4991">
        <w:rPr>
          <w:color w:val="000000"/>
          <w:sz w:val="28"/>
          <w:szCs w:val="28"/>
        </w:rPr>
        <w:t xml:space="preserve">, </w:t>
      </w:r>
      <w:proofErr w:type="spellStart"/>
      <w:r w:rsidRPr="00CE4991">
        <w:rPr>
          <w:color w:val="000000"/>
          <w:sz w:val="28"/>
          <w:szCs w:val="28"/>
        </w:rPr>
        <w:t>komonó</w:t>
      </w:r>
      <w:proofErr w:type="spellEnd"/>
      <w:r w:rsidRPr="00CE4991">
        <w:rPr>
          <w:color w:val="000000"/>
          <w:sz w:val="28"/>
          <w:szCs w:val="28"/>
        </w:rPr>
        <w:t xml:space="preserve">, </w:t>
      </w:r>
      <w:proofErr w:type="spellStart"/>
      <w:r w:rsidRPr="00CE4991">
        <w:rPr>
          <w:color w:val="000000"/>
          <w:sz w:val="28"/>
          <w:szCs w:val="28"/>
        </w:rPr>
        <w:t>Mexican</w:t>
      </w:r>
      <w:proofErr w:type="spellEnd"/>
      <w:r w:rsidRPr="00CE4991">
        <w:rPr>
          <w:color w:val="000000"/>
          <w:sz w:val="28"/>
          <w:szCs w:val="28"/>
        </w:rPr>
        <w:t xml:space="preserve"> waltz</w:t>
      </w:r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 w:rsidRPr="00CE4991">
        <w:rPr>
          <w:color w:val="000000"/>
          <w:sz w:val="28"/>
          <w:szCs w:val="28"/>
        </w:rPr>
        <w:t xml:space="preserve">10.30 – 11.45 České a moravské lidové tance - </w:t>
      </w:r>
      <w:proofErr w:type="spellStart"/>
      <w:r w:rsidRPr="00CE4991">
        <w:rPr>
          <w:color w:val="000000"/>
          <w:sz w:val="28"/>
          <w:szCs w:val="28"/>
        </w:rPr>
        <w:t>Čtyřpárová</w:t>
      </w:r>
      <w:proofErr w:type="spellEnd"/>
      <w:r w:rsidRPr="00CE4991">
        <w:rPr>
          <w:color w:val="000000"/>
          <w:sz w:val="28"/>
          <w:szCs w:val="28"/>
        </w:rPr>
        <w:t xml:space="preserve">, Černá vlna, </w:t>
      </w:r>
      <w:r>
        <w:rPr>
          <w:color w:val="000000"/>
          <w:sz w:val="28"/>
          <w:szCs w:val="28"/>
        </w:rPr>
        <w:t xml:space="preserve">      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</w:t>
      </w:r>
      <w:r w:rsidRPr="00CE4991">
        <w:rPr>
          <w:color w:val="000000"/>
          <w:sz w:val="28"/>
          <w:szCs w:val="28"/>
        </w:rPr>
        <w:t xml:space="preserve">Mlynářský, </w:t>
      </w:r>
      <w:proofErr w:type="spellStart"/>
      <w:r w:rsidRPr="00CE4991">
        <w:rPr>
          <w:color w:val="000000"/>
          <w:sz w:val="28"/>
          <w:szCs w:val="28"/>
        </w:rPr>
        <w:t>Pasala</w:t>
      </w:r>
      <w:proofErr w:type="spellEnd"/>
      <w:r w:rsidRPr="00CE4991">
        <w:rPr>
          <w:color w:val="000000"/>
          <w:sz w:val="28"/>
          <w:szCs w:val="28"/>
        </w:rPr>
        <w:t xml:space="preserve"> volky</w:t>
      </w:r>
    </w:p>
    <w:p w:rsidR="00CE4820" w:rsidRPr="00CE4991" w:rsidRDefault="00CE4820" w:rsidP="00CE4820">
      <w:pPr>
        <w:spacing w:after="240" w:line="20" w:lineRule="atLeast"/>
        <w:contextualSpacing/>
        <w:rPr>
          <w:rFonts w:ascii="Arial" w:hAnsi="Arial" w:cs="Arial"/>
          <w:color w:val="000000"/>
          <w:sz w:val="16"/>
          <w:szCs w:val="16"/>
        </w:rPr>
      </w:pP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>Přestávka na oběd</w:t>
      </w:r>
    </w:p>
    <w:p w:rsidR="00CE4820" w:rsidRPr="00CE4991" w:rsidRDefault="00CE4820" w:rsidP="00CE4820">
      <w:pPr>
        <w:spacing w:after="240" w:line="20" w:lineRule="atLeast"/>
        <w:contextualSpacing/>
        <w:rPr>
          <w:rFonts w:ascii="Arial" w:hAnsi="Arial" w:cs="Arial"/>
          <w:color w:val="000000"/>
          <w:sz w:val="16"/>
          <w:szCs w:val="16"/>
        </w:rPr>
      </w:pP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>13.00 – 14.00 Country tance pro všechny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 xml:space="preserve">14.00 – 14.30 Mexické tance pro všechny - La </w:t>
      </w:r>
      <w:proofErr w:type="spellStart"/>
      <w:r w:rsidRPr="00CE4991">
        <w:rPr>
          <w:color w:val="000000"/>
          <w:sz w:val="28"/>
          <w:szCs w:val="28"/>
        </w:rPr>
        <w:t>Cucuracha</w:t>
      </w:r>
      <w:proofErr w:type="spellEnd"/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  <w:highlight w:val="yellow"/>
        </w:rPr>
      </w:pPr>
      <w:r w:rsidRPr="00CE4991">
        <w:rPr>
          <w:color w:val="000000"/>
          <w:sz w:val="28"/>
          <w:szCs w:val="28"/>
        </w:rPr>
        <w:t xml:space="preserve">14.30 – 15.00 Mexické tance pro pokročilé - </w:t>
      </w:r>
      <w:proofErr w:type="spellStart"/>
      <w:r w:rsidRPr="00CE4991">
        <w:rPr>
          <w:color w:val="000000"/>
          <w:sz w:val="28"/>
          <w:szCs w:val="28"/>
        </w:rPr>
        <w:t>Dos</w:t>
      </w:r>
      <w:proofErr w:type="spellEnd"/>
      <w:r w:rsidRPr="00CE4991">
        <w:rPr>
          <w:color w:val="000000"/>
          <w:sz w:val="28"/>
          <w:szCs w:val="28"/>
        </w:rPr>
        <w:t xml:space="preserve"> </w:t>
      </w:r>
      <w:proofErr w:type="spellStart"/>
      <w:r w:rsidRPr="00CE4991">
        <w:rPr>
          <w:color w:val="000000"/>
          <w:sz w:val="28"/>
          <w:szCs w:val="28"/>
        </w:rPr>
        <w:t>besidos</w:t>
      </w:r>
      <w:proofErr w:type="spellEnd"/>
      <w:r w:rsidRPr="00CE4991">
        <w:rPr>
          <w:color w:val="000000"/>
          <w:sz w:val="28"/>
          <w:szCs w:val="28"/>
        </w:rPr>
        <w:t xml:space="preserve"> - </w:t>
      </w:r>
      <w:r w:rsidRPr="00CE4991">
        <w:rPr>
          <w:color w:val="000000"/>
          <w:sz w:val="28"/>
          <w:szCs w:val="28"/>
          <w:highlight w:val="yellow"/>
        </w:rPr>
        <w:t xml:space="preserve">je třeba umět </w:t>
      </w:r>
      <w:r>
        <w:rPr>
          <w:color w:val="000000"/>
          <w:sz w:val="28"/>
          <w:szCs w:val="28"/>
          <w:highlight w:val="yellow"/>
        </w:rPr>
        <w:t xml:space="preserve"> 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334C5E">
        <w:rPr>
          <w:color w:val="000000"/>
          <w:sz w:val="28"/>
          <w:szCs w:val="28"/>
        </w:rPr>
        <w:t xml:space="preserve">                        </w:t>
      </w:r>
      <w:r w:rsidRPr="00CE4991">
        <w:rPr>
          <w:color w:val="000000"/>
          <w:sz w:val="28"/>
          <w:szCs w:val="28"/>
          <w:highlight w:val="yellow"/>
        </w:rPr>
        <w:t>valčíkový krok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 xml:space="preserve">15.00 – 15.30 Mexické tance pro všechny  - </w:t>
      </w:r>
      <w:proofErr w:type="spellStart"/>
      <w:r w:rsidRPr="00CE4991">
        <w:rPr>
          <w:color w:val="000000"/>
          <w:sz w:val="28"/>
          <w:szCs w:val="28"/>
        </w:rPr>
        <w:t>Marieta</w:t>
      </w:r>
      <w:proofErr w:type="spellEnd"/>
      <w:r w:rsidRPr="00CE4991">
        <w:rPr>
          <w:color w:val="000000"/>
          <w:sz w:val="28"/>
          <w:szCs w:val="28"/>
        </w:rPr>
        <w:t> </w:t>
      </w:r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 w:rsidRPr="00CE4991">
        <w:rPr>
          <w:color w:val="000000"/>
          <w:sz w:val="28"/>
          <w:szCs w:val="28"/>
        </w:rPr>
        <w:t xml:space="preserve">15.30 – 16.30 Mexické tance pro pokročilé - </w:t>
      </w:r>
      <w:proofErr w:type="spellStart"/>
      <w:r w:rsidRPr="00CE4991">
        <w:rPr>
          <w:color w:val="000000"/>
          <w:sz w:val="28"/>
          <w:szCs w:val="28"/>
        </w:rPr>
        <w:t>trojtanec</w:t>
      </w:r>
      <w:proofErr w:type="spellEnd"/>
      <w:r w:rsidRPr="00CE4991">
        <w:rPr>
          <w:color w:val="000000"/>
          <w:sz w:val="28"/>
          <w:szCs w:val="28"/>
        </w:rPr>
        <w:t xml:space="preserve"> La </w:t>
      </w:r>
      <w:proofErr w:type="spellStart"/>
      <w:r w:rsidRPr="00CE4991">
        <w:rPr>
          <w:color w:val="000000"/>
          <w:sz w:val="28"/>
          <w:szCs w:val="28"/>
        </w:rPr>
        <w:t>Cucaracha</w:t>
      </w:r>
      <w:proofErr w:type="spellEnd"/>
      <w:r w:rsidRPr="00CE4991">
        <w:rPr>
          <w:color w:val="000000"/>
          <w:sz w:val="28"/>
          <w:szCs w:val="28"/>
        </w:rPr>
        <w:t xml:space="preserve">, </w:t>
      </w:r>
      <w:proofErr w:type="spellStart"/>
      <w:r w:rsidRPr="00CE4991">
        <w:rPr>
          <w:color w:val="000000"/>
          <w:sz w:val="28"/>
          <w:szCs w:val="28"/>
        </w:rPr>
        <w:t>Marieta</w:t>
      </w:r>
      <w:proofErr w:type="spellEnd"/>
      <w:r w:rsidRPr="00CE4991">
        <w:rPr>
          <w:color w:val="000000"/>
          <w:sz w:val="28"/>
          <w:szCs w:val="28"/>
        </w:rPr>
        <w:t xml:space="preserve">, </w:t>
      </w:r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CE4991">
        <w:rPr>
          <w:color w:val="000000"/>
          <w:sz w:val="28"/>
          <w:szCs w:val="28"/>
        </w:rPr>
        <w:t xml:space="preserve">La </w:t>
      </w:r>
      <w:proofErr w:type="spellStart"/>
      <w:r w:rsidRPr="00CE4991">
        <w:rPr>
          <w:color w:val="000000"/>
          <w:sz w:val="28"/>
          <w:szCs w:val="28"/>
        </w:rPr>
        <w:t>Adelit</w:t>
      </w:r>
      <w:proofErr w:type="spellEnd"/>
      <w:r w:rsidRPr="00CE4991">
        <w:rPr>
          <w:color w:val="000000"/>
          <w:sz w:val="28"/>
          <w:szCs w:val="28"/>
        </w:rPr>
        <w:t xml:space="preserve"> - využijeme znalost z předchozích lekcí a jen doplníme 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</w:t>
      </w:r>
      <w:r w:rsidRPr="00CE4991">
        <w:rPr>
          <w:color w:val="000000"/>
          <w:sz w:val="28"/>
          <w:szCs w:val="28"/>
        </w:rPr>
        <w:t xml:space="preserve">posledním tancem, </w:t>
      </w:r>
      <w:r w:rsidRPr="00CE4991">
        <w:rPr>
          <w:color w:val="000000"/>
          <w:sz w:val="28"/>
          <w:szCs w:val="28"/>
          <w:highlight w:val="yellow"/>
        </w:rPr>
        <w:t xml:space="preserve">je třeba umět polku a pas de </w:t>
      </w:r>
      <w:proofErr w:type="spellStart"/>
      <w:r w:rsidRPr="00CE4991">
        <w:rPr>
          <w:color w:val="000000"/>
          <w:sz w:val="28"/>
          <w:szCs w:val="28"/>
          <w:highlight w:val="yellow"/>
        </w:rPr>
        <w:t>basque</w:t>
      </w:r>
      <w:proofErr w:type="spellEnd"/>
    </w:p>
    <w:p w:rsidR="00CE4820" w:rsidRDefault="00CE4820" w:rsidP="00CE4820">
      <w:pPr>
        <w:spacing w:after="198" w:line="20" w:lineRule="atLeast"/>
        <w:contextualSpacing/>
        <w:rPr>
          <w:color w:val="000000"/>
          <w:sz w:val="28"/>
          <w:szCs w:val="28"/>
        </w:rPr>
      </w:pPr>
      <w:r w:rsidRPr="00CE4991">
        <w:rPr>
          <w:color w:val="000000"/>
          <w:sz w:val="28"/>
          <w:szCs w:val="28"/>
        </w:rPr>
        <w:t xml:space="preserve">16.30 – 17.30 České lidové tance - základní nácvik valčíkového kroku + 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</w:t>
      </w:r>
      <w:r w:rsidRPr="00CE4991">
        <w:rPr>
          <w:color w:val="000000"/>
          <w:sz w:val="28"/>
          <w:szCs w:val="28"/>
        </w:rPr>
        <w:t>Myslivecká, Doudlebská polka, Mazurka, Otče náš </w:t>
      </w:r>
    </w:p>
    <w:p w:rsidR="00CE4820" w:rsidRPr="00CE4991" w:rsidRDefault="00CE4820" w:rsidP="00CE4820">
      <w:pPr>
        <w:spacing w:after="240" w:line="20" w:lineRule="atLeast"/>
        <w:contextualSpacing/>
        <w:rPr>
          <w:rFonts w:ascii="Arial" w:hAnsi="Arial" w:cs="Arial"/>
          <w:color w:val="000000"/>
          <w:sz w:val="16"/>
          <w:szCs w:val="16"/>
        </w:rPr>
      </w:pP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>Přestávka na večeři</w:t>
      </w:r>
    </w:p>
    <w:p w:rsidR="00CE4820" w:rsidRPr="00CE4991" w:rsidRDefault="00CE4820" w:rsidP="00CE4820">
      <w:pPr>
        <w:spacing w:after="240" w:line="20" w:lineRule="atLeast"/>
        <w:contextualSpacing/>
        <w:rPr>
          <w:rFonts w:ascii="Arial" w:hAnsi="Arial" w:cs="Arial"/>
          <w:color w:val="000000"/>
          <w:sz w:val="16"/>
          <w:szCs w:val="16"/>
        </w:rPr>
      </w:pP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 xml:space="preserve">19.30 – </w:t>
      </w:r>
      <w:proofErr w:type="gramStart"/>
      <w:r w:rsidRPr="00CE4991">
        <w:rPr>
          <w:color w:val="000000"/>
          <w:sz w:val="28"/>
          <w:szCs w:val="28"/>
        </w:rPr>
        <w:t>22.00</w:t>
      </w:r>
      <w:r>
        <w:rPr>
          <w:color w:val="000000"/>
          <w:sz w:val="28"/>
          <w:szCs w:val="28"/>
        </w:rPr>
        <w:t xml:space="preserve"> </w:t>
      </w:r>
      <w:r w:rsidRPr="00CE4991">
        <w:rPr>
          <w:color w:val="000000"/>
          <w:sz w:val="28"/>
          <w:szCs w:val="28"/>
        </w:rPr>
        <w:t xml:space="preserve"> Nesoutěžní</w:t>
      </w:r>
      <w:proofErr w:type="gramEnd"/>
      <w:r w:rsidRPr="00CE4991">
        <w:rPr>
          <w:color w:val="000000"/>
          <w:sz w:val="28"/>
          <w:szCs w:val="28"/>
        </w:rPr>
        <w:t xml:space="preserve"> přehlídka předtančení zúčastněných souborů,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</w:t>
      </w:r>
      <w:r w:rsidRPr="00CE4991">
        <w:rPr>
          <w:color w:val="000000"/>
          <w:sz w:val="28"/>
          <w:szCs w:val="28"/>
        </w:rPr>
        <w:t>opakování mexických a českých tanců s Jitkou</w:t>
      </w:r>
    </w:p>
    <w:p w:rsidR="00CE4820" w:rsidRPr="00CE4991" w:rsidRDefault="00CE4820" w:rsidP="00CE4820">
      <w:pPr>
        <w:spacing w:after="240" w:line="20" w:lineRule="atLeast"/>
        <w:contextualSpacing/>
        <w:rPr>
          <w:rFonts w:ascii="Arial" w:hAnsi="Arial" w:cs="Arial"/>
          <w:color w:val="000000"/>
          <w:sz w:val="16"/>
          <w:szCs w:val="16"/>
        </w:rPr>
      </w:pP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CE4991">
        <w:rPr>
          <w:b/>
          <w:color w:val="000000"/>
          <w:sz w:val="28"/>
          <w:szCs w:val="28"/>
        </w:rPr>
        <w:t>NEDĚLE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CE4991">
        <w:rPr>
          <w:color w:val="000000"/>
          <w:sz w:val="28"/>
          <w:szCs w:val="28"/>
        </w:rPr>
        <w:t xml:space="preserve">8.00 – </w:t>
      </w:r>
      <w:r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</w:rPr>
        <w:t>9.00</w:t>
      </w:r>
      <w:proofErr w:type="gramEnd"/>
      <w:r w:rsidRPr="00CE4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E4991">
        <w:rPr>
          <w:color w:val="000000"/>
          <w:sz w:val="28"/>
          <w:szCs w:val="28"/>
        </w:rPr>
        <w:t>Country tance pro všechny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</w:t>
      </w:r>
      <w:r w:rsidRPr="00CE4991">
        <w:rPr>
          <w:color w:val="000000"/>
          <w:sz w:val="28"/>
          <w:szCs w:val="28"/>
        </w:rPr>
        <w:t xml:space="preserve">9.00 – </w:t>
      </w:r>
      <w:proofErr w:type="gramStart"/>
      <w:r w:rsidRPr="00CE4991">
        <w:rPr>
          <w:color w:val="000000"/>
          <w:sz w:val="28"/>
          <w:szCs w:val="28"/>
        </w:rPr>
        <w:t xml:space="preserve">10.00 </w:t>
      </w:r>
      <w:r>
        <w:rPr>
          <w:color w:val="000000"/>
          <w:sz w:val="28"/>
          <w:szCs w:val="28"/>
        </w:rPr>
        <w:t xml:space="preserve"> </w:t>
      </w:r>
      <w:r w:rsidRPr="00CE4991">
        <w:rPr>
          <w:color w:val="000000"/>
          <w:sz w:val="28"/>
          <w:szCs w:val="28"/>
        </w:rPr>
        <w:t>Mexické</w:t>
      </w:r>
      <w:proofErr w:type="gramEnd"/>
      <w:r w:rsidRPr="00CE4991">
        <w:rPr>
          <w:color w:val="000000"/>
          <w:sz w:val="28"/>
          <w:szCs w:val="28"/>
        </w:rPr>
        <w:t xml:space="preserve"> tance pro všechny - Santa Rosalia</w:t>
      </w:r>
    </w:p>
    <w:p w:rsidR="00CE4820" w:rsidRPr="00CE4991" w:rsidRDefault="00CE4820" w:rsidP="00CE4820">
      <w:pPr>
        <w:spacing w:after="198" w:line="2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CE4991">
        <w:rPr>
          <w:color w:val="000000"/>
          <w:sz w:val="28"/>
          <w:szCs w:val="28"/>
        </w:rPr>
        <w:t xml:space="preserve">10.00 – </w:t>
      </w:r>
      <w:proofErr w:type="gramStart"/>
      <w:r w:rsidRPr="00CE4991">
        <w:rPr>
          <w:color w:val="000000"/>
          <w:sz w:val="28"/>
          <w:szCs w:val="28"/>
        </w:rPr>
        <w:t xml:space="preserve">11.00 </w:t>
      </w:r>
      <w:r>
        <w:rPr>
          <w:color w:val="000000"/>
          <w:sz w:val="28"/>
          <w:szCs w:val="28"/>
        </w:rPr>
        <w:t xml:space="preserve"> </w:t>
      </w:r>
      <w:r w:rsidRPr="00CE4991">
        <w:rPr>
          <w:color w:val="000000"/>
          <w:sz w:val="28"/>
          <w:szCs w:val="28"/>
        </w:rPr>
        <w:t>České</w:t>
      </w:r>
      <w:proofErr w:type="gramEnd"/>
      <w:r w:rsidRPr="00CE4991">
        <w:rPr>
          <w:color w:val="000000"/>
          <w:sz w:val="28"/>
          <w:szCs w:val="28"/>
        </w:rPr>
        <w:t xml:space="preserve"> a moravské lidové tance - Školácká, Ráček, </w:t>
      </w:r>
      <w:proofErr w:type="spellStart"/>
      <w:r w:rsidRPr="00CE4991">
        <w:rPr>
          <w:color w:val="000000"/>
          <w:sz w:val="28"/>
          <w:szCs w:val="28"/>
        </w:rPr>
        <w:t>Manžestr</w:t>
      </w:r>
      <w:proofErr w:type="spellEnd"/>
    </w:p>
    <w:p w:rsidR="00FD7EC6" w:rsidRPr="00BD01ED" w:rsidRDefault="00FD7EC6" w:rsidP="00FD7EC6">
      <w:pPr>
        <w:ind w:left="708" w:hanging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</w:t>
      </w:r>
      <w:r w:rsidR="00AE326F">
        <w:rPr>
          <w:b/>
          <w:bCs/>
          <w:sz w:val="32"/>
          <w:szCs w:val="32"/>
        </w:rPr>
        <w:t>3</w:t>
      </w:r>
      <w:r w:rsidR="00EE4A42">
        <w:rPr>
          <w:b/>
          <w:bCs/>
          <w:sz w:val="32"/>
          <w:szCs w:val="32"/>
        </w:rPr>
        <w:t>4</w:t>
      </w:r>
      <w:r w:rsidRPr="00BD01ED">
        <w:rPr>
          <w:b/>
          <w:bCs/>
          <w:sz w:val="32"/>
          <w:szCs w:val="32"/>
        </w:rPr>
        <w:t>. REGION DANCE PARTY</w:t>
      </w:r>
    </w:p>
    <w:p w:rsidR="00FD7EC6" w:rsidRDefault="00FD7EC6" w:rsidP="00FD7EC6">
      <w:pPr>
        <w:pStyle w:val="Nadpis5"/>
        <w:ind w:left="0"/>
        <w:rPr>
          <w:b/>
          <w:bCs/>
          <w:sz w:val="32"/>
          <w:szCs w:val="32"/>
        </w:rPr>
      </w:pPr>
      <w:r w:rsidRPr="00BD01ED">
        <w:rPr>
          <w:b/>
          <w:bCs/>
          <w:sz w:val="32"/>
          <w:szCs w:val="32"/>
        </w:rPr>
        <w:t>ZÁVAZNÁ PŘIHLÁŠKA</w:t>
      </w:r>
    </w:p>
    <w:p w:rsidR="00A1746A" w:rsidRPr="00A1746A" w:rsidRDefault="00A1746A" w:rsidP="00A1746A"/>
    <w:p w:rsidR="00FD7EC6" w:rsidRPr="00BD01ED" w:rsidRDefault="00FD7EC6" w:rsidP="00FD7EC6">
      <w:pPr>
        <w:tabs>
          <w:tab w:val="left" w:pos="3315"/>
        </w:tabs>
        <w:rPr>
          <w:sz w:val="16"/>
          <w:szCs w:val="16"/>
        </w:rPr>
      </w:pPr>
    </w:p>
    <w:p w:rsidR="00FD7EC6" w:rsidRDefault="00FD7EC6" w:rsidP="00FD7EC6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Závazně přihlašuji taneční soubor……………………………</w:t>
      </w:r>
      <w:proofErr w:type="gramStart"/>
      <w:r w:rsidRPr="00BD01ED">
        <w:rPr>
          <w:sz w:val="28"/>
          <w:szCs w:val="28"/>
        </w:rPr>
        <w:t>…....</w:t>
      </w:r>
      <w:proofErr w:type="gramEnd"/>
    </w:p>
    <w:p w:rsidR="00A1746A" w:rsidRPr="00BD01ED" w:rsidRDefault="00A1746A" w:rsidP="00FD7EC6">
      <w:pPr>
        <w:tabs>
          <w:tab w:val="left" w:pos="3315"/>
        </w:tabs>
        <w:rPr>
          <w:sz w:val="28"/>
          <w:szCs w:val="28"/>
        </w:rPr>
      </w:pPr>
    </w:p>
    <w:p w:rsidR="002C4AE7" w:rsidRDefault="002C4AE7" w:rsidP="00FD7EC6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a) Pro ty, kdo zaplatí do uzávěrky přihlášek:</w:t>
      </w:r>
    </w:p>
    <w:p w:rsidR="00FD7EC6" w:rsidRPr="00BD01ED" w:rsidRDefault="00FD7EC6" w:rsidP="00FD7EC6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Počet </w:t>
      </w:r>
      <w:r w:rsidR="00EE4A42">
        <w:rPr>
          <w:sz w:val="28"/>
          <w:szCs w:val="28"/>
        </w:rPr>
        <w:t>účastníků</w:t>
      </w:r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…....</w:t>
      </w:r>
      <w:r>
        <w:rPr>
          <w:sz w:val="28"/>
          <w:szCs w:val="28"/>
        </w:rPr>
        <w:tab/>
      </w:r>
      <w:r w:rsidRPr="00BD01ED">
        <w:rPr>
          <w:sz w:val="28"/>
          <w:szCs w:val="28"/>
        </w:rPr>
        <w:t>x  3</w:t>
      </w:r>
      <w:r w:rsidR="00CE4820">
        <w:rPr>
          <w:sz w:val="28"/>
          <w:szCs w:val="28"/>
        </w:rPr>
        <w:t>9</w:t>
      </w:r>
      <w:r w:rsidRPr="00BD01ED">
        <w:rPr>
          <w:sz w:val="28"/>
          <w:szCs w:val="28"/>
        </w:rPr>
        <w:t>0,</w:t>
      </w:r>
      <w:proofErr w:type="gramEnd"/>
      <w:r w:rsidRPr="00BD01ED">
        <w:rPr>
          <w:sz w:val="28"/>
          <w:szCs w:val="28"/>
        </w:rPr>
        <w:t>-Kč = …….....</w:t>
      </w:r>
      <w:r w:rsidRPr="00BD01ED">
        <w:rPr>
          <w:sz w:val="28"/>
          <w:szCs w:val="28"/>
        </w:rPr>
        <w:tab/>
        <w:t>Kč</w:t>
      </w:r>
    </w:p>
    <w:p w:rsidR="00FD7EC6" w:rsidRPr="00BD01ED" w:rsidRDefault="00FD7EC6" w:rsidP="00FD7EC6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Počet</w:t>
      </w:r>
      <w:r>
        <w:rPr>
          <w:sz w:val="28"/>
          <w:szCs w:val="28"/>
        </w:rPr>
        <w:t xml:space="preserve"> </w:t>
      </w:r>
      <w:r w:rsidR="00EE4A42">
        <w:rPr>
          <w:sz w:val="28"/>
          <w:szCs w:val="28"/>
        </w:rPr>
        <w:t>účastníků</w:t>
      </w:r>
      <w:r w:rsidR="00EE4A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EE4A42">
        <w:rPr>
          <w:sz w:val="28"/>
          <w:szCs w:val="28"/>
        </w:rPr>
        <w:t>ext.členů</w:t>
      </w:r>
      <w:proofErr w:type="spellEnd"/>
      <w:r w:rsidR="00EE4A42">
        <w:rPr>
          <w:sz w:val="28"/>
          <w:szCs w:val="28"/>
        </w:rPr>
        <w:t xml:space="preserve"> </w:t>
      </w:r>
      <w:proofErr w:type="spellStart"/>
      <w:r w:rsidR="00EE4A42">
        <w:rPr>
          <w:sz w:val="28"/>
          <w:szCs w:val="28"/>
        </w:rPr>
        <w:t>Šumaváčku</w:t>
      </w:r>
      <w:proofErr w:type="spellEnd"/>
      <w:r w:rsidR="00EE4A42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 w:rsidRPr="00BD01ED">
        <w:rPr>
          <w:sz w:val="28"/>
          <w:szCs w:val="28"/>
        </w:rPr>
        <w:t xml:space="preserve">x  </w:t>
      </w:r>
      <w:r w:rsidR="00CE4820">
        <w:rPr>
          <w:sz w:val="28"/>
          <w:szCs w:val="28"/>
        </w:rPr>
        <w:t>13</w:t>
      </w:r>
      <w:r w:rsidRPr="00BD01ED">
        <w:rPr>
          <w:sz w:val="28"/>
          <w:szCs w:val="28"/>
        </w:rPr>
        <w:t>0,</w:t>
      </w:r>
      <w:proofErr w:type="gramEnd"/>
      <w:r w:rsidRPr="00BD01ED">
        <w:rPr>
          <w:sz w:val="28"/>
          <w:szCs w:val="28"/>
        </w:rPr>
        <w:t>- Kč = ……….</w:t>
      </w:r>
      <w:r w:rsidRPr="00BD01ED">
        <w:rPr>
          <w:sz w:val="28"/>
          <w:szCs w:val="28"/>
        </w:rPr>
        <w:tab/>
        <w:t>Kč</w:t>
      </w:r>
    </w:p>
    <w:p w:rsidR="002C4AE7" w:rsidRDefault="002C4AE7" w:rsidP="00FD7EC6">
      <w:pPr>
        <w:tabs>
          <w:tab w:val="left" w:pos="3315"/>
        </w:tabs>
        <w:rPr>
          <w:sz w:val="28"/>
          <w:szCs w:val="28"/>
        </w:rPr>
      </w:pPr>
    </w:p>
    <w:p w:rsidR="002C4AE7" w:rsidRDefault="002C4AE7" w:rsidP="002C4AE7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b)</w:t>
      </w:r>
      <w:r w:rsidRPr="002C4AE7">
        <w:rPr>
          <w:sz w:val="28"/>
          <w:szCs w:val="28"/>
        </w:rPr>
        <w:t xml:space="preserve"> </w:t>
      </w:r>
      <w:r>
        <w:rPr>
          <w:sz w:val="28"/>
          <w:szCs w:val="28"/>
        </w:rPr>
        <w:t>Pro ty, kdo zaplatí po uzávěrce přihlášek nebo budou platit na místě:</w:t>
      </w:r>
    </w:p>
    <w:p w:rsidR="002C4AE7" w:rsidRPr="00BD01ED" w:rsidRDefault="002C4AE7" w:rsidP="002C4AE7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Počet </w:t>
      </w:r>
      <w:r w:rsidR="00EE4A42">
        <w:rPr>
          <w:sz w:val="28"/>
          <w:szCs w:val="28"/>
        </w:rPr>
        <w:t>účastníků</w:t>
      </w:r>
      <w:r w:rsidR="00EE4A4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…....</w:t>
      </w:r>
      <w:r>
        <w:rPr>
          <w:sz w:val="28"/>
          <w:szCs w:val="28"/>
        </w:rPr>
        <w:tab/>
      </w:r>
      <w:r w:rsidRPr="00BD01ED">
        <w:rPr>
          <w:sz w:val="28"/>
          <w:szCs w:val="28"/>
        </w:rPr>
        <w:t xml:space="preserve">x  </w:t>
      </w:r>
      <w:r w:rsidR="00CE4820">
        <w:rPr>
          <w:sz w:val="28"/>
          <w:szCs w:val="28"/>
        </w:rPr>
        <w:t>49</w:t>
      </w:r>
      <w:r w:rsidRPr="00BD01ED">
        <w:rPr>
          <w:sz w:val="28"/>
          <w:szCs w:val="28"/>
        </w:rPr>
        <w:t>0,</w:t>
      </w:r>
      <w:proofErr w:type="gramEnd"/>
      <w:r w:rsidRPr="00BD01ED">
        <w:rPr>
          <w:sz w:val="28"/>
          <w:szCs w:val="28"/>
        </w:rPr>
        <w:t>-Kč = …….....</w:t>
      </w:r>
      <w:r w:rsidRPr="00BD01ED">
        <w:rPr>
          <w:sz w:val="28"/>
          <w:szCs w:val="28"/>
        </w:rPr>
        <w:tab/>
        <w:t>Kč</w:t>
      </w:r>
    </w:p>
    <w:p w:rsidR="002C4AE7" w:rsidRPr="00BD01ED" w:rsidRDefault="002C4AE7" w:rsidP="002C4AE7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Počet</w:t>
      </w:r>
      <w:r>
        <w:rPr>
          <w:sz w:val="28"/>
          <w:szCs w:val="28"/>
        </w:rPr>
        <w:t xml:space="preserve"> </w:t>
      </w:r>
      <w:r w:rsidR="00EE4A42">
        <w:rPr>
          <w:sz w:val="28"/>
          <w:szCs w:val="28"/>
        </w:rPr>
        <w:t>účastníků</w:t>
      </w:r>
      <w:r w:rsidR="00EE4A42">
        <w:rPr>
          <w:sz w:val="28"/>
          <w:szCs w:val="28"/>
        </w:rPr>
        <w:t xml:space="preserve"> (</w:t>
      </w:r>
      <w:proofErr w:type="spellStart"/>
      <w:r w:rsidR="00EE4A42">
        <w:rPr>
          <w:sz w:val="28"/>
          <w:szCs w:val="28"/>
        </w:rPr>
        <w:t>ext.členů</w:t>
      </w:r>
      <w:proofErr w:type="spellEnd"/>
      <w:r w:rsidR="00EE4A42">
        <w:rPr>
          <w:sz w:val="28"/>
          <w:szCs w:val="28"/>
        </w:rPr>
        <w:t xml:space="preserve"> </w:t>
      </w:r>
      <w:proofErr w:type="spellStart"/>
      <w:proofErr w:type="gramStart"/>
      <w:r w:rsidR="00EE4A42">
        <w:rPr>
          <w:sz w:val="28"/>
          <w:szCs w:val="28"/>
        </w:rPr>
        <w:t>Šumaváčku</w:t>
      </w:r>
      <w:proofErr w:type="spellEnd"/>
      <w:r w:rsidR="00EE4A42">
        <w:rPr>
          <w:sz w:val="28"/>
          <w:szCs w:val="28"/>
        </w:rPr>
        <w:t>)..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ab/>
      </w:r>
      <w:r w:rsidRPr="00BD01ED">
        <w:rPr>
          <w:sz w:val="28"/>
          <w:szCs w:val="28"/>
        </w:rPr>
        <w:t xml:space="preserve">x  </w:t>
      </w:r>
      <w:r>
        <w:rPr>
          <w:sz w:val="28"/>
          <w:szCs w:val="28"/>
        </w:rPr>
        <w:t>33</w:t>
      </w:r>
      <w:r w:rsidRPr="00BD01ED">
        <w:rPr>
          <w:sz w:val="28"/>
          <w:szCs w:val="28"/>
        </w:rPr>
        <w:t>0,- Kč = ……….</w:t>
      </w:r>
      <w:r w:rsidRPr="00BD01ED">
        <w:rPr>
          <w:sz w:val="28"/>
          <w:szCs w:val="28"/>
        </w:rPr>
        <w:tab/>
        <w:t>Kč</w:t>
      </w:r>
    </w:p>
    <w:p w:rsidR="002C4AE7" w:rsidRPr="00BD01ED" w:rsidRDefault="002C4AE7" w:rsidP="00FD7EC6">
      <w:pPr>
        <w:tabs>
          <w:tab w:val="left" w:pos="3315"/>
        </w:tabs>
        <w:rPr>
          <w:sz w:val="28"/>
          <w:szCs w:val="28"/>
        </w:rPr>
      </w:pPr>
    </w:p>
    <w:p w:rsidR="00A1746A" w:rsidRPr="00A1746A" w:rsidRDefault="00A1746A" w:rsidP="00FD7EC6">
      <w:pPr>
        <w:tabs>
          <w:tab w:val="left" w:pos="3315"/>
        </w:tabs>
        <w:rPr>
          <w:sz w:val="28"/>
          <w:szCs w:val="28"/>
        </w:rPr>
      </w:pPr>
      <w:r w:rsidRPr="00A1746A">
        <w:rPr>
          <w:sz w:val="28"/>
          <w:szCs w:val="28"/>
        </w:rPr>
        <w:t>c) Pro všechny</w:t>
      </w:r>
    </w:p>
    <w:p w:rsidR="00FD7EC6" w:rsidRPr="00A31607" w:rsidRDefault="00FD7EC6" w:rsidP="00FD7EC6">
      <w:pPr>
        <w:tabs>
          <w:tab w:val="left" w:pos="3315"/>
        </w:tabs>
        <w:rPr>
          <w:sz w:val="28"/>
          <w:szCs w:val="28"/>
        </w:rPr>
      </w:pPr>
      <w:r w:rsidRPr="00214215">
        <w:rPr>
          <w:sz w:val="28"/>
          <w:szCs w:val="28"/>
          <w:highlight w:val="cyan"/>
        </w:rPr>
        <w:t xml:space="preserve">Počet </w:t>
      </w:r>
      <w:proofErr w:type="gramStart"/>
      <w:r w:rsidRPr="00214215">
        <w:rPr>
          <w:sz w:val="28"/>
          <w:szCs w:val="28"/>
          <w:highlight w:val="cyan"/>
        </w:rPr>
        <w:t>nocí......</w:t>
      </w:r>
      <w:r w:rsidR="00A31607" w:rsidRPr="00214215">
        <w:rPr>
          <w:sz w:val="28"/>
          <w:szCs w:val="28"/>
          <w:highlight w:val="cyan"/>
        </w:rPr>
        <w:t xml:space="preserve"> </w:t>
      </w:r>
      <w:r w:rsidRPr="00214215">
        <w:rPr>
          <w:sz w:val="28"/>
          <w:szCs w:val="28"/>
          <w:highlight w:val="cyan"/>
        </w:rPr>
        <w:t xml:space="preserve">x    </w:t>
      </w:r>
      <w:r w:rsidR="00CE4820">
        <w:rPr>
          <w:sz w:val="28"/>
          <w:szCs w:val="28"/>
          <w:highlight w:val="cyan"/>
        </w:rPr>
        <w:t>3</w:t>
      </w:r>
      <w:r w:rsidRPr="00214215">
        <w:rPr>
          <w:sz w:val="28"/>
          <w:szCs w:val="28"/>
          <w:highlight w:val="cyan"/>
        </w:rPr>
        <w:t>5,</w:t>
      </w:r>
      <w:proofErr w:type="gramEnd"/>
      <w:r w:rsidRPr="00214215">
        <w:rPr>
          <w:sz w:val="28"/>
          <w:szCs w:val="28"/>
          <w:highlight w:val="cyan"/>
        </w:rPr>
        <w:t xml:space="preserve">- Kč = </w:t>
      </w:r>
      <w:r w:rsidR="00A31607" w:rsidRPr="00214215">
        <w:rPr>
          <w:sz w:val="28"/>
          <w:szCs w:val="28"/>
          <w:highlight w:val="cyan"/>
        </w:rPr>
        <w:t>UHRADÍTE NA MÍSTĚ PANÍ KÝVALOVÉ</w:t>
      </w:r>
    </w:p>
    <w:p w:rsidR="007C797D" w:rsidRDefault="007C797D" w:rsidP="00FD7EC6">
      <w:pPr>
        <w:tabs>
          <w:tab w:val="left" w:pos="3315"/>
        </w:tabs>
        <w:rPr>
          <w:sz w:val="28"/>
          <w:szCs w:val="28"/>
        </w:rPr>
      </w:pPr>
    </w:p>
    <w:p w:rsidR="00FD7EC6" w:rsidRPr="00BD01ED" w:rsidRDefault="00FD7EC6" w:rsidP="00FD7EC6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Po</w:t>
      </w:r>
      <w:r>
        <w:rPr>
          <w:sz w:val="28"/>
          <w:szCs w:val="28"/>
        </w:rPr>
        <w:t>čet sobotních obědů… 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..</w:t>
      </w:r>
      <w:r>
        <w:rPr>
          <w:sz w:val="28"/>
          <w:szCs w:val="28"/>
        </w:rPr>
        <w:tab/>
      </w:r>
      <w:r w:rsidRPr="00BD01ED">
        <w:rPr>
          <w:sz w:val="28"/>
          <w:szCs w:val="28"/>
        </w:rPr>
        <w:t>x     8</w:t>
      </w:r>
      <w:r>
        <w:rPr>
          <w:sz w:val="28"/>
          <w:szCs w:val="28"/>
        </w:rPr>
        <w:t>5</w:t>
      </w:r>
      <w:r w:rsidRPr="00BD01ED">
        <w:rPr>
          <w:sz w:val="28"/>
          <w:szCs w:val="28"/>
        </w:rPr>
        <w:t>,- Kč = ……....</w:t>
      </w:r>
      <w:r w:rsidRPr="00BD01ED">
        <w:rPr>
          <w:sz w:val="28"/>
          <w:szCs w:val="28"/>
        </w:rPr>
        <w:tab/>
        <w:t>Kč</w:t>
      </w:r>
    </w:p>
    <w:p w:rsidR="00FD7EC6" w:rsidRPr="00BD01ED" w:rsidRDefault="00FD7EC6" w:rsidP="00FD7EC6">
      <w:pPr>
        <w:tabs>
          <w:tab w:val="left" w:pos="3315"/>
        </w:tabs>
        <w:rPr>
          <w:sz w:val="16"/>
          <w:szCs w:val="16"/>
        </w:rPr>
      </w:pPr>
    </w:p>
    <w:p w:rsidR="00A1746A" w:rsidRPr="00BD01ED" w:rsidRDefault="00A1746A" w:rsidP="00FD7EC6">
      <w:pPr>
        <w:tabs>
          <w:tab w:val="left" w:pos="3315"/>
        </w:tabs>
        <w:rPr>
          <w:sz w:val="16"/>
          <w:szCs w:val="16"/>
        </w:rPr>
      </w:pPr>
    </w:p>
    <w:p w:rsidR="00FD7EC6" w:rsidRPr="00BD01ED" w:rsidRDefault="00FD7EC6" w:rsidP="00FD7EC6">
      <w:pPr>
        <w:tabs>
          <w:tab w:val="left" w:pos="3315"/>
        </w:tabs>
        <w:rPr>
          <w:sz w:val="32"/>
        </w:rPr>
      </w:pPr>
      <w:proofErr w:type="gramStart"/>
      <w:r w:rsidRPr="00BD01ED">
        <w:rPr>
          <w:sz w:val="32"/>
        </w:rPr>
        <w:t>Celkem ...............…</w:t>
      </w:r>
      <w:proofErr w:type="gramEnd"/>
      <w:r w:rsidRPr="00BD01ED">
        <w:rPr>
          <w:sz w:val="32"/>
        </w:rPr>
        <w:t>…………………………………………</w:t>
      </w:r>
      <w:r w:rsidRPr="00BD01ED">
        <w:rPr>
          <w:sz w:val="32"/>
        </w:rPr>
        <w:tab/>
        <w:t>Kč</w:t>
      </w:r>
    </w:p>
    <w:p w:rsidR="00FD7EC6" w:rsidRPr="00BD01ED" w:rsidRDefault="00FD7EC6" w:rsidP="00FD7EC6">
      <w:pPr>
        <w:tabs>
          <w:tab w:val="left" w:pos="3315"/>
        </w:tabs>
        <w:rPr>
          <w:i/>
          <w:iCs/>
          <w:sz w:val="28"/>
          <w:szCs w:val="28"/>
        </w:rPr>
      </w:pPr>
      <w:r w:rsidRPr="00BD01ED">
        <w:rPr>
          <w:i/>
          <w:iCs/>
          <w:sz w:val="28"/>
          <w:szCs w:val="28"/>
        </w:rPr>
        <w:t xml:space="preserve">(Přihláška bude akceptována teprve po úplném </w:t>
      </w:r>
      <w:proofErr w:type="gramStart"/>
      <w:r w:rsidRPr="00BD01ED">
        <w:rPr>
          <w:i/>
          <w:iCs/>
          <w:sz w:val="28"/>
          <w:szCs w:val="28"/>
        </w:rPr>
        <w:t>zaplacení )</w:t>
      </w:r>
      <w:proofErr w:type="gramEnd"/>
    </w:p>
    <w:p w:rsidR="00FD7EC6" w:rsidRDefault="00FD7EC6" w:rsidP="00FD7EC6">
      <w:pPr>
        <w:tabs>
          <w:tab w:val="left" w:pos="3315"/>
        </w:tabs>
        <w:rPr>
          <w:sz w:val="16"/>
          <w:szCs w:val="16"/>
        </w:rPr>
      </w:pPr>
    </w:p>
    <w:p w:rsidR="00A1746A" w:rsidRPr="00BD01ED" w:rsidRDefault="00A1746A" w:rsidP="00FD7EC6">
      <w:pPr>
        <w:tabs>
          <w:tab w:val="left" w:pos="3315"/>
        </w:tabs>
        <w:rPr>
          <w:sz w:val="16"/>
          <w:szCs w:val="16"/>
        </w:rPr>
      </w:pPr>
    </w:p>
    <w:p w:rsidR="00A1746A" w:rsidRDefault="00FD7EC6" w:rsidP="00FD7EC6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Jméno a adresa vedoucího……………………………</w:t>
      </w:r>
      <w:proofErr w:type="gramStart"/>
      <w:r w:rsidRPr="00BD01ED">
        <w:rPr>
          <w:sz w:val="28"/>
          <w:szCs w:val="28"/>
        </w:rPr>
        <w:t>…...............…</w:t>
      </w:r>
      <w:proofErr w:type="gramEnd"/>
      <w:r w:rsidRPr="00BD01ED">
        <w:rPr>
          <w:sz w:val="28"/>
          <w:szCs w:val="28"/>
        </w:rPr>
        <w:t>……………………………</w:t>
      </w:r>
    </w:p>
    <w:p w:rsidR="00A1746A" w:rsidRDefault="00A1746A" w:rsidP="00FD7EC6">
      <w:pPr>
        <w:tabs>
          <w:tab w:val="left" w:pos="3315"/>
        </w:tabs>
        <w:rPr>
          <w:sz w:val="28"/>
          <w:szCs w:val="28"/>
        </w:rPr>
      </w:pPr>
    </w:p>
    <w:p w:rsidR="00A1746A" w:rsidRDefault="00A1746A" w:rsidP="00FD7EC6">
      <w:pPr>
        <w:tabs>
          <w:tab w:val="left" w:pos="3315"/>
        </w:tabs>
        <w:rPr>
          <w:sz w:val="28"/>
          <w:szCs w:val="28"/>
        </w:rPr>
      </w:pPr>
    </w:p>
    <w:p w:rsidR="00FD7EC6" w:rsidRPr="00BD01ED" w:rsidRDefault="00FD7EC6" w:rsidP="00FD7EC6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…………………………</w:t>
      </w:r>
      <w:proofErr w:type="gramStart"/>
      <w:r w:rsidRPr="00BD01ED">
        <w:rPr>
          <w:sz w:val="28"/>
          <w:szCs w:val="28"/>
        </w:rPr>
        <w:t>….............Telefon</w:t>
      </w:r>
      <w:proofErr w:type="gramEnd"/>
      <w:r w:rsidRPr="00BD01ED">
        <w:rPr>
          <w:sz w:val="28"/>
          <w:szCs w:val="28"/>
        </w:rPr>
        <w:t>, e-mail…………………………….</w:t>
      </w:r>
    </w:p>
    <w:p w:rsidR="00FD7EC6" w:rsidRPr="00BD01ED" w:rsidRDefault="00FD7EC6" w:rsidP="00FD7EC6">
      <w:pPr>
        <w:tabs>
          <w:tab w:val="left" w:pos="3315"/>
        </w:tabs>
        <w:jc w:val="both"/>
        <w:rPr>
          <w:sz w:val="16"/>
          <w:szCs w:val="16"/>
        </w:rPr>
      </w:pPr>
    </w:p>
    <w:p w:rsidR="00A1746A" w:rsidRDefault="00A1746A" w:rsidP="00FD7EC6">
      <w:pPr>
        <w:tabs>
          <w:tab w:val="left" w:pos="3315"/>
        </w:tabs>
        <w:jc w:val="both"/>
        <w:rPr>
          <w:b/>
          <w:bCs/>
        </w:rPr>
      </w:pPr>
    </w:p>
    <w:p w:rsidR="00FD7EC6" w:rsidRPr="00BD01ED" w:rsidRDefault="00FD7EC6" w:rsidP="00FD7EC6">
      <w:pPr>
        <w:tabs>
          <w:tab w:val="left" w:pos="3315"/>
        </w:tabs>
        <w:jc w:val="both"/>
        <w:rPr>
          <w:b/>
          <w:bCs/>
        </w:rPr>
      </w:pPr>
      <w:r w:rsidRPr="005833A0">
        <w:rPr>
          <w:b/>
          <w:bCs/>
        </w:rPr>
        <w:t>DOBŘE PŘEČTĚTE!!!</w:t>
      </w:r>
      <w:r w:rsidR="00EE4A42">
        <w:rPr>
          <w:b/>
          <w:bCs/>
        </w:rPr>
        <w:t xml:space="preserve"> </w:t>
      </w:r>
      <w:r w:rsidRPr="005833A0">
        <w:rPr>
          <w:b/>
          <w:bCs/>
        </w:rPr>
        <w:t xml:space="preserve">Vlastnoručním podpisem stvrzuji, že jsem si vědom (-a) následujících </w:t>
      </w:r>
      <w:proofErr w:type="gramStart"/>
      <w:r w:rsidRPr="005833A0">
        <w:rPr>
          <w:b/>
          <w:bCs/>
        </w:rPr>
        <w:t>skutečností : Po</w:t>
      </w:r>
      <w:r w:rsidR="00EE4A42">
        <w:rPr>
          <w:b/>
          <w:bCs/>
        </w:rPr>
        <w:t>kud</w:t>
      </w:r>
      <w:proofErr w:type="gramEnd"/>
      <w:r w:rsidR="00EE4A42">
        <w:rPr>
          <w:b/>
          <w:bCs/>
        </w:rPr>
        <w:t xml:space="preserve"> povezu i účastníky mladší 18 let, pak po</w:t>
      </w:r>
      <w:r w:rsidRPr="005833A0">
        <w:rPr>
          <w:b/>
          <w:bCs/>
        </w:rPr>
        <w:t xml:space="preserve"> celou dobu soustředění, stejně jako při cestě na něj i zpět, mám zodpovědnost za děti mně svěřené a plně ručím za případné škody a újmy na zdraví, životě a majetku jimi či jim způsobené. Zavazuji se, že na setkání nepřivezu žádné zvíře. Do školy umožním </w:t>
      </w:r>
      <w:r w:rsidR="00EE4A42">
        <w:rPr>
          <w:b/>
          <w:bCs/>
        </w:rPr>
        <w:t>sobě i svým tanečníkům</w:t>
      </w:r>
      <w:r w:rsidRPr="005833A0">
        <w:rPr>
          <w:b/>
          <w:bCs/>
        </w:rPr>
        <w:t xml:space="preserve"> přístup pouze řádně přezutým a do taneční haly pouze v obuvi v nečernící měkké podrážce. </w:t>
      </w:r>
      <w:r w:rsidRPr="005833A0">
        <w:rPr>
          <w:b/>
          <w:bCs/>
          <w:u w:val="single"/>
        </w:rPr>
        <w:t>Při registraci předložím potvrzení o bezinfekčnosti dětí</w:t>
      </w:r>
      <w:r w:rsidRPr="005833A0">
        <w:rPr>
          <w:b/>
          <w:bCs/>
        </w:rPr>
        <w:t xml:space="preserve">. Jsem si vědom (-a), že případné pojištění si sjednává každý soubor či účastník sám a na vlastní náklady a že organizátor neručí za újmy na zdraví, životě či majetku účastníků a </w:t>
      </w:r>
      <w:r w:rsidRPr="005833A0">
        <w:rPr>
          <w:b/>
          <w:bCs/>
          <w:u w:val="single"/>
        </w:rPr>
        <w:t>že účastnický poplatek a poplatek za stravu se při neúčasti nevrací</w:t>
      </w:r>
      <w:r w:rsidRPr="005833A0">
        <w:rPr>
          <w:b/>
          <w:bCs/>
        </w:rPr>
        <w:t xml:space="preserve">. Souhlasím se zveřejněním fotografií z tanečního parketu na webových stránkách </w:t>
      </w:r>
      <w:proofErr w:type="spellStart"/>
      <w:r w:rsidRPr="005833A0">
        <w:rPr>
          <w:b/>
          <w:bCs/>
        </w:rPr>
        <w:t>Šumaváčku</w:t>
      </w:r>
      <w:proofErr w:type="spellEnd"/>
      <w:r w:rsidRPr="005833A0">
        <w:rPr>
          <w:b/>
          <w:bCs/>
        </w:rPr>
        <w:t>.</w:t>
      </w:r>
    </w:p>
    <w:p w:rsidR="00FD7EC6" w:rsidRPr="00BD01ED" w:rsidRDefault="00FD7EC6" w:rsidP="00FD7EC6">
      <w:pPr>
        <w:tabs>
          <w:tab w:val="left" w:pos="3315"/>
        </w:tabs>
        <w:rPr>
          <w:sz w:val="16"/>
          <w:szCs w:val="16"/>
        </w:rPr>
      </w:pPr>
    </w:p>
    <w:p w:rsidR="00A1746A" w:rsidRDefault="00A1746A" w:rsidP="00FD7EC6">
      <w:pPr>
        <w:tabs>
          <w:tab w:val="left" w:pos="3315"/>
        </w:tabs>
        <w:rPr>
          <w:sz w:val="28"/>
          <w:szCs w:val="28"/>
        </w:rPr>
      </w:pPr>
    </w:p>
    <w:p w:rsidR="00A1746A" w:rsidRDefault="00A1746A" w:rsidP="00FD7EC6">
      <w:pPr>
        <w:tabs>
          <w:tab w:val="left" w:pos="3315"/>
        </w:tabs>
        <w:rPr>
          <w:sz w:val="28"/>
          <w:szCs w:val="28"/>
        </w:rPr>
      </w:pPr>
    </w:p>
    <w:p w:rsidR="00A1746A" w:rsidRDefault="00A1746A" w:rsidP="00FD7EC6">
      <w:pPr>
        <w:tabs>
          <w:tab w:val="left" w:pos="3315"/>
        </w:tabs>
        <w:rPr>
          <w:sz w:val="28"/>
          <w:szCs w:val="28"/>
        </w:rPr>
      </w:pPr>
    </w:p>
    <w:p w:rsidR="00FD7EC6" w:rsidRDefault="00FD7EC6" w:rsidP="00FD7EC6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 xml:space="preserve">V…………………………Dne…………Podpis </w:t>
      </w:r>
      <w:proofErr w:type="gramStart"/>
      <w:r w:rsidRPr="00BD01ED">
        <w:rPr>
          <w:sz w:val="28"/>
          <w:szCs w:val="28"/>
        </w:rPr>
        <w:t>vedoucího..................................</w:t>
      </w:r>
      <w:proofErr w:type="gramEnd"/>
    </w:p>
    <w:p w:rsidR="00A1746A" w:rsidRDefault="00A1746A" w:rsidP="00FD7EC6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A1746A" w:rsidRDefault="00A1746A" w:rsidP="00FD7EC6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A1746A" w:rsidRDefault="00A1746A" w:rsidP="00FD7EC6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FD7EC6" w:rsidRPr="00214687" w:rsidRDefault="00CE4820" w:rsidP="00FD7EC6">
      <w:pPr>
        <w:pStyle w:val="Zkladntext2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Na přehlídku</w:t>
      </w:r>
      <w:r w:rsidR="00FD7EC6" w:rsidRPr="00214687">
        <w:rPr>
          <w:rFonts w:eastAsia="Arial Unicode MS"/>
          <w:b/>
          <w:sz w:val="36"/>
          <w:szCs w:val="36"/>
        </w:rPr>
        <w:t xml:space="preserve"> přihlašujeme </w:t>
      </w:r>
      <w:proofErr w:type="gramStart"/>
      <w:r w:rsidR="00FD7EC6" w:rsidRPr="00214687">
        <w:rPr>
          <w:rFonts w:eastAsia="Arial Unicode MS"/>
          <w:b/>
          <w:sz w:val="36"/>
          <w:szCs w:val="36"/>
        </w:rPr>
        <w:t>předtančení :</w:t>
      </w:r>
      <w:proofErr w:type="gramEnd"/>
    </w:p>
    <w:p w:rsidR="00FD7EC6" w:rsidRDefault="00FD7EC6" w:rsidP="00FD7EC6">
      <w:pPr>
        <w:jc w:val="center"/>
        <w:rPr>
          <w:rFonts w:eastAsia="Arial Unicode MS"/>
          <w:i/>
          <w:iCs/>
        </w:rPr>
      </w:pPr>
      <w:r w:rsidRPr="00214687">
        <w:rPr>
          <w:rFonts w:eastAsia="Arial Unicode MS"/>
          <w:i/>
          <w:iCs/>
        </w:rPr>
        <w:t>Pokud by Vám nestačily řádky, připište si je.</w:t>
      </w:r>
    </w:p>
    <w:p w:rsidR="00CE4820" w:rsidRDefault="00CE4820" w:rsidP="00FD7EC6">
      <w:pPr>
        <w:jc w:val="center"/>
        <w:rPr>
          <w:rFonts w:eastAsia="Arial Unicode MS"/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4820" w:rsidTr="00B562EA">
        <w:tc>
          <w:tcPr>
            <w:tcW w:w="9212" w:type="dxa"/>
            <w:gridSpan w:val="2"/>
          </w:tcPr>
          <w:p w:rsidR="00CE4820" w:rsidRDefault="00CE4820" w:rsidP="00CE4820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>Soubor</w:t>
            </w:r>
          </w:p>
        </w:tc>
      </w:tr>
      <w:tr w:rsidR="00CE4820" w:rsidTr="00CE4820"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>Název předtančení</w:t>
            </w:r>
          </w:p>
        </w:tc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>Kategorie</w:t>
            </w:r>
          </w:p>
        </w:tc>
      </w:tr>
      <w:tr w:rsidR="00CE4820" w:rsidTr="00CE4820"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CE4820" w:rsidTr="00CE4820"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CE4820" w:rsidTr="00CE4820"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CE4820" w:rsidTr="00CE4820"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CE4820" w:rsidTr="00CE4820"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CE4820" w:rsidTr="00CE4820"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4606" w:type="dxa"/>
          </w:tcPr>
          <w:p w:rsidR="00CE4820" w:rsidRDefault="00CE4820" w:rsidP="00FD7EC6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</w:tbl>
    <w:p w:rsidR="00CE4820" w:rsidRPr="00214687" w:rsidRDefault="00CE4820" w:rsidP="00FD7EC6">
      <w:pPr>
        <w:jc w:val="center"/>
        <w:rPr>
          <w:rFonts w:eastAsia="Arial Unicode MS"/>
          <w:i/>
          <w:iCs/>
        </w:rPr>
      </w:pPr>
    </w:p>
    <w:sectPr w:rsidR="00CE4820" w:rsidRPr="0021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27E2"/>
    <w:multiLevelType w:val="hybridMultilevel"/>
    <w:tmpl w:val="173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B53CE"/>
    <w:multiLevelType w:val="hybridMultilevel"/>
    <w:tmpl w:val="76785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C6"/>
    <w:rsid w:val="00033391"/>
    <w:rsid w:val="000C578E"/>
    <w:rsid w:val="000D3087"/>
    <w:rsid w:val="0019749C"/>
    <w:rsid w:val="00214215"/>
    <w:rsid w:val="002818CD"/>
    <w:rsid w:val="002C0C97"/>
    <w:rsid w:val="002C4AE7"/>
    <w:rsid w:val="00407043"/>
    <w:rsid w:val="00433D83"/>
    <w:rsid w:val="0044016F"/>
    <w:rsid w:val="004A435B"/>
    <w:rsid w:val="00527AE1"/>
    <w:rsid w:val="005B4351"/>
    <w:rsid w:val="005C721B"/>
    <w:rsid w:val="00602D20"/>
    <w:rsid w:val="00617C8A"/>
    <w:rsid w:val="0067204B"/>
    <w:rsid w:val="006A5B26"/>
    <w:rsid w:val="006D5224"/>
    <w:rsid w:val="006F6583"/>
    <w:rsid w:val="007252F7"/>
    <w:rsid w:val="00773C3E"/>
    <w:rsid w:val="007A658A"/>
    <w:rsid w:val="007C797D"/>
    <w:rsid w:val="00807D03"/>
    <w:rsid w:val="00882BF7"/>
    <w:rsid w:val="00930F64"/>
    <w:rsid w:val="0098045D"/>
    <w:rsid w:val="009C1836"/>
    <w:rsid w:val="009F13D0"/>
    <w:rsid w:val="00A0632C"/>
    <w:rsid w:val="00A1746A"/>
    <w:rsid w:val="00A31607"/>
    <w:rsid w:val="00A51D8D"/>
    <w:rsid w:val="00A61AE4"/>
    <w:rsid w:val="00AE326F"/>
    <w:rsid w:val="00B15986"/>
    <w:rsid w:val="00B8163A"/>
    <w:rsid w:val="00C11D0E"/>
    <w:rsid w:val="00C32380"/>
    <w:rsid w:val="00C60991"/>
    <w:rsid w:val="00C671F7"/>
    <w:rsid w:val="00CE4820"/>
    <w:rsid w:val="00D13FA6"/>
    <w:rsid w:val="00D23F8D"/>
    <w:rsid w:val="00D877B6"/>
    <w:rsid w:val="00DC7A4F"/>
    <w:rsid w:val="00EE4A42"/>
    <w:rsid w:val="00F76561"/>
    <w:rsid w:val="00FD28BB"/>
    <w:rsid w:val="00FD7EC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EC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7EC6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FD7EC6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FD7EC6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FD7EC6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FD7EC6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8">
    <w:name w:val="heading 8"/>
    <w:basedOn w:val="Normln"/>
    <w:next w:val="Normln"/>
    <w:link w:val="Nadpis8Char"/>
    <w:qFormat/>
    <w:rsid w:val="00FD7EC6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FD7EC6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7EC6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7EC6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7EC6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7EC6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D7EC6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D7EC6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D7EC6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rsid w:val="00FD7EC6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7EC6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FD7EC6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FD7EC6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FD7EC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FD7EC6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FD7EC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583"/>
    <w:pPr>
      <w:ind w:left="720"/>
      <w:contextualSpacing/>
    </w:pPr>
  </w:style>
  <w:style w:type="table" w:styleId="Mkatabulky">
    <w:name w:val="Table Grid"/>
    <w:basedOn w:val="Normlntabulka"/>
    <w:uiPriority w:val="59"/>
    <w:rsid w:val="00CE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EC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7EC6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FD7EC6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FD7EC6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FD7EC6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FD7EC6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8">
    <w:name w:val="heading 8"/>
    <w:basedOn w:val="Normln"/>
    <w:next w:val="Normln"/>
    <w:link w:val="Nadpis8Char"/>
    <w:qFormat/>
    <w:rsid w:val="00FD7EC6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FD7EC6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7EC6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7EC6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7EC6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7EC6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D7EC6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D7EC6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D7EC6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rsid w:val="00FD7EC6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7EC6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FD7EC6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FD7EC6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FD7EC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FD7EC6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FD7EC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583"/>
    <w:pPr>
      <w:ind w:left="720"/>
      <w:contextualSpacing/>
    </w:pPr>
  </w:style>
  <w:style w:type="table" w:styleId="Mkatabulky">
    <w:name w:val="Table Grid"/>
    <w:basedOn w:val="Normlntabulka"/>
    <w:uiPriority w:val="59"/>
    <w:rsid w:val="00CE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chn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vair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20</cp:revision>
  <dcterms:created xsi:type="dcterms:W3CDTF">2016-05-21T10:26:00Z</dcterms:created>
  <dcterms:modified xsi:type="dcterms:W3CDTF">2016-06-01T15:17:00Z</dcterms:modified>
</cp:coreProperties>
</file>