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71" w:rsidRPr="008E4A9C" w:rsidRDefault="00D52871" w:rsidP="00D52871">
      <w:pPr>
        <w:pStyle w:val="Zkladntext"/>
        <w:rPr>
          <w:b/>
        </w:rPr>
      </w:pPr>
      <w:r w:rsidRPr="008E4A9C">
        <w:rPr>
          <w:b/>
        </w:rPr>
        <w:t xml:space="preserve">Míra Procházka, SDC </w:t>
      </w:r>
      <w:proofErr w:type="spellStart"/>
      <w:r w:rsidRPr="008E4A9C">
        <w:rPr>
          <w:b/>
        </w:rPr>
        <w:t>Šumaváček</w:t>
      </w:r>
      <w:proofErr w:type="spellEnd"/>
      <w:r w:rsidR="00576231">
        <w:rPr>
          <w:b/>
        </w:rPr>
        <w:t>,</w:t>
      </w:r>
      <w:r w:rsidRPr="008E4A9C">
        <w:rPr>
          <w:b/>
        </w:rPr>
        <w:t xml:space="preserve"> </w:t>
      </w:r>
    </w:p>
    <w:p w:rsidR="00D52871" w:rsidRPr="008E4A9C" w:rsidRDefault="005C2960" w:rsidP="00D52871">
      <w:pPr>
        <w:pStyle w:val="Zkladntext"/>
        <w:rPr>
          <w:b/>
        </w:rPr>
      </w:pPr>
      <w:r>
        <w:rPr>
          <w:b/>
        </w:rPr>
        <w:t xml:space="preserve">Jana a </w:t>
      </w:r>
      <w:r w:rsidR="00D52871" w:rsidRPr="008E4A9C">
        <w:rPr>
          <w:b/>
        </w:rPr>
        <w:t>Vojt</w:t>
      </w:r>
      <w:r>
        <w:rPr>
          <w:b/>
        </w:rPr>
        <w:t>ěch</w:t>
      </w:r>
      <w:r w:rsidR="00D52871" w:rsidRPr="008E4A9C">
        <w:rPr>
          <w:b/>
        </w:rPr>
        <w:t xml:space="preserve"> Halámk</w:t>
      </w:r>
      <w:r>
        <w:rPr>
          <w:b/>
        </w:rPr>
        <w:t>ovi</w:t>
      </w:r>
      <w:r w:rsidR="00D52871" w:rsidRPr="008E4A9C">
        <w:rPr>
          <w:b/>
        </w:rPr>
        <w:t xml:space="preserve"> </w:t>
      </w:r>
    </w:p>
    <w:p w:rsidR="00D52871" w:rsidRPr="008E4A9C" w:rsidRDefault="00D52871" w:rsidP="00D52871">
      <w:pPr>
        <w:pStyle w:val="Zkladntext"/>
        <w:rPr>
          <w:b/>
          <w:color w:val="000000"/>
        </w:rPr>
      </w:pPr>
      <w:r w:rsidRPr="008E4A9C">
        <w:rPr>
          <w:b/>
        </w:rPr>
        <w:t xml:space="preserve">Vás zvou </w:t>
      </w:r>
      <w:proofErr w:type="gramStart"/>
      <w:r w:rsidRPr="008E4A9C">
        <w:rPr>
          <w:b/>
        </w:rPr>
        <w:t>na</w:t>
      </w:r>
      <w:proofErr w:type="gramEnd"/>
      <w:r w:rsidRPr="008E4A9C">
        <w:rPr>
          <w:b/>
        </w:rPr>
        <w:t xml:space="preserve"> </w:t>
      </w:r>
    </w:p>
    <w:p w:rsidR="00D52871" w:rsidRPr="008E4A9C" w:rsidRDefault="00D52871" w:rsidP="00D52871">
      <w:pPr>
        <w:jc w:val="center"/>
        <w:rPr>
          <w:rFonts w:eastAsia="Arial Unicode MS"/>
          <w:b/>
        </w:rPr>
      </w:pPr>
    </w:p>
    <w:p w:rsidR="00D52871" w:rsidRPr="008E4A9C" w:rsidRDefault="00D52871" w:rsidP="00D52871">
      <w:pPr>
        <w:jc w:val="center"/>
        <w:rPr>
          <w:rFonts w:eastAsia="Arial Unicode MS"/>
          <w:b/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 xml:space="preserve">SEMINÁŘ </w:t>
      </w:r>
      <w:r w:rsidR="00F3520E">
        <w:rPr>
          <w:rFonts w:eastAsia="Arial Unicode MS"/>
          <w:b/>
          <w:sz w:val="52"/>
          <w:szCs w:val="52"/>
        </w:rPr>
        <w:t>SKOTSKÝCH</w:t>
      </w:r>
      <w:r w:rsidRPr="008E4A9C">
        <w:rPr>
          <w:rFonts w:eastAsia="Arial Unicode MS"/>
          <w:b/>
          <w:sz w:val="52"/>
          <w:szCs w:val="52"/>
        </w:rPr>
        <w:t xml:space="preserve"> </w:t>
      </w:r>
    </w:p>
    <w:p w:rsidR="00D52871" w:rsidRPr="008E4A9C" w:rsidRDefault="00D52871" w:rsidP="00D52871">
      <w:pPr>
        <w:jc w:val="center"/>
        <w:rPr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>PRO DOSPĚLÉ</w:t>
      </w:r>
      <w:r w:rsidR="00F3520E">
        <w:rPr>
          <w:rFonts w:eastAsia="Arial Unicode MS"/>
          <w:b/>
          <w:sz w:val="52"/>
          <w:szCs w:val="52"/>
        </w:rPr>
        <w:t>*</w:t>
      </w:r>
    </w:p>
    <w:p w:rsidR="00D52871" w:rsidRPr="008E4A9C" w:rsidRDefault="00D52871" w:rsidP="00D52871">
      <w:pPr>
        <w:rPr>
          <w:sz w:val="32"/>
        </w:rPr>
      </w:pPr>
    </w:p>
    <w:p w:rsidR="00D52871" w:rsidRPr="008E4A9C" w:rsidRDefault="00D52871" w:rsidP="00D52871"/>
    <w:p w:rsidR="00D52871" w:rsidRPr="008E4A9C" w:rsidRDefault="00D52871" w:rsidP="00D52871">
      <w:pPr>
        <w:pStyle w:val="Nadpis1"/>
      </w:pPr>
    </w:p>
    <w:p w:rsidR="005C2960" w:rsidRDefault="005C2960" w:rsidP="00D52871">
      <w:pPr>
        <w:pStyle w:val="Nadpis1"/>
      </w:pPr>
      <w:r>
        <w:t xml:space="preserve">Plovárna, </w:t>
      </w:r>
      <w:proofErr w:type="spellStart"/>
      <w:r w:rsidR="00BF7E73" w:rsidRPr="008E4A9C">
        <w:t>Stříbský</w:t>
      </w:r>
      <w:proofErr w:type="spellEnd"/>
      <w:r w:rsidR="00BF7E73" w:rsidRPr="008E4A9C">
        <w:t xml:space="preserve"> mlýn </w:t>
      </w:r>
      <w:r>
        <w:t>5</w:t>
      </w:r>
      <w:r w:rsidR="008A1C14">
        <w:t>,</w:t>
      </w:r>
      <w:r w:rsidR="00BF7E73" w:rsidRPr="008E4A9C">
        <w:t xml:space="preserve"> Ivančic</w:t>
      </w:r>
      <w:r>
        <w:t>e</w:t>
      </w:r>
      <w:r w:rsidR="00D52871" w:rsidRPr="008E4A9C">
        <w:t xml:space="preserve"> </w:t>
      </w:r>
    </w:p>
    <w:p w:rsidR="00D52871" w:rsidRPr="008E4A9C" w:rsidRDefault="00666DCC" w:rsidP="00D52871">
      <w:pPr>
        <w:pStyle w:val="Nadpis1"/>
      </w:pPr>
      <w:proofErr w:type="gramStart"/>
      <w:r w:rsidRPr="00666DCC">
        <w:t>28</w:t>
      </w:r>
      <w:r w:rsidR="00D52871" w:rsidRPr="00666DCC">
        <w:rPr>
          <w:color w:val="000000"/>
        </w:rPr>
        <w:t>.-</w:t>
      </w:r>
      <w:r w:rsidRPr="00666DCC">
        <w:rPr>
          <w:color w:val="000000"/>
        </w:rPr>
        <w:t>30</w:t>
      </w:r>
      <w:r w:rsidR="00D52871" w:rsidRPr="00666DCC">
        <w:rPr>
          <w:color w:val="000000"/>
        </w:rPr>
        <w:t>.</w:t>
      </w:r>
      <w:r w:rsidRPr="00666DCC">
        <w:rPr>
          <w:color w:val="000000"/>
        </w:rPr>
        <w:t>8</w:t>
      </w:r>
      <w:r w:rsidR="00D965D3" w:rsidRPr="00666DCC">
        <w:rPr>
          <w:color w:val="000000"/>
        </w:rPr>
        <w:t>.</w:t>
      </w:r>
      <w:r w:rsidR="00D52871" w:rsidRPr="00666DCC">
        <w:rPr>
          <w:color w:val="000000"/>
        </w:rPr>
        <w:t>20</w:t>
      </w:r>
      <w:r w:rsidR="00D6728D" w:rsidRPr="00666DCC">
        <w:rPr>
          <w:color w:val="000000"/>
        </w:rPr>
        <w:t>2</w:t>
      </w:r>
      <w:r w:rsidRPr="00666DCC">
        <w:rPr>
          <w:color w:val="000000"/>
        </w:rPr>
        <w:t>6</w:t>
      </w:r>
      <w:proofErr w:type="gramEnd"/>
    </w:p>
    <w:p w:rsidR="00D52871" w:rsidRPr="008E4A9C" w:rsidRDefault="00D52871" w:rsidP="00D52871"/>
    <w:p w:rsidR="00D52871" w:rsidRPr="008E4A9C" w:rsidRDefault="00D52871" w:rsidP="00D52871">
      <w:pPr>
        <w:pStyle w:val="Nadpis2"/>
        <w:rPr>
          <w:b w:val="0"/>
          <w:color w:val="auto"/>
          <w:sz w:val="56"/>
          <w:szCs w:val="56"/>
        </w:rPr>
      </w:pPr>
      <w:proofErr w:type="spellStart"/>
      <w:r w:rsidRPr="008E4A9C">
        <w:rPr>
          <w:color w:val="auto"/>
          <w:sz w:val="56"/>
          <w:szCs w:val="56"/>
        </w:rPr>
        <w:t>Caller</w:t>
      </w:r>
      <w:proofErr w:type="spellEnd"/>
      <w:r w:rsidRPr="008E4A9C">
        <w:rPr>
          <w:color w:val="auto"/>
          <w:sz w:val="56"/>
          <w:szCs w:val="56"/>
        </w:rPr>
        <w:t xml:space="preserve">      : Miroslav Procházka</w:t>
      </w:r>
    </w:p>
    <w:p w:rsidR="00D52871" w:rsidRPr="008E4A9C" w:rsidRDefault="00D52871" w:rsidP="00D52871"/>
    <w:p w:rsidR="00D52871" w:rsidRPr="008E4A9C" w:rsidRDefault="00D52871" w:rsidP="00D52871"/>
    <w:p w:rsidR="00D52871" w:rsidRPr="008E4A9C" w:rsidRDefault="00D52871" w:rsidP="00D52871"/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  <w:r w:rsidRPr="00AE312A">
        <w:rPr>
          <w:b/>
          <w:bCs/>
          <w:sz w:val="52"/>
          <w:szCs w:val="52"/>
          <w:highlight w:val="yellow"/>
          <w:u w:val="single"/>
        </w:rPr>
        <w:t xml:space="preserve">Uzávěrka přihlášek </w:t>
      </w:r>
      <w:proofErr w:type="gramStart"/>
      <w:r w:rsidRPr="00AE312A">
        <w:rPr>
          <w:b/>
          <w:bCs/>
          <w:sz w:val="52"/>
          <w:szCs w:val="52"/>
          <w:highlight w:val="yellow"/>
          <w:u w:val="single"/>
        </w:rPr>
        <w:t xml:space="preserve">je </w:t>
      </w:r>
      <w:r w:rsidR="0037281D" w:rsidRPr="00AE312A">
        <w:rPr>
          <w:b/>
          <w:bCs/>
          <w:sz w:val="52"/>
          <w:szCs w:val="52"/>
          <w:highlight w:val="yellow"/>
          <w:u w:val="single"/>
        </w:rPr>
        <w:t xml:space="preserve"> </w:t>
      </w:r>
      <w:r w:rsidR="00AE312A" w:rsidRPr="00AE312A">
        <w:rPr>
          <w:b/>
          <w:bCs/>
          <w:sz w:val="52"/>
          <w:szCs w:val="52"/>
          <w:highlight w:val="yellow"/>
          <w:u w:val="single"/>
        </w:rPr>
        <w:t>6</w:t>
      </w:r>
      <w:r w:rsidRPr="00AE312A">
        <w:rPr>
          <w:b/>
          <w:bCs/>
          <w:sz w:val="52"/>
          <w:szCs w:val="52"/>
          <w:highlight w:val="yellow"/>
          <w:u w:val="single"/>
        </w:rPr>
        <w:t xml:space="preserve">. </w:t>
      </w:r>
      <w:r w:rsidR="00666DCC">
        <w:rPr>
          <w:b/>
          <w:bCs/>
          <w:sz w:val="52"/>
          <w:szCs w:val="52"/>
          <w:highlight w:val="yellow"/>
          <w:u w:val="single"/>
        </w:rPr>
        <w:t>srpna</w:t>
      </w:r>
      <w:proofErr w:type="gramEnd"/>
      <w:r w:rsidRPr="00AE312A">
        <w:rPr>
          <w:b/>
          <w:bCs/>
          <w:sz w:val="52"/>
          <w:szCs w:val="52"/>
          <w:highlight w:val="yellow"/>
          <w:u w:val="single"/>
        </w:rPr>
        <w:t xml:space="preserve"> 20</w:t>
      </w:r>
      <w:r w:rsidR="00C657BD" w:rsidRPr="00002C9D">
        <w:rPr>
          <w:b/>
          <w:bCs/>
          <w:sz w:val="52"/>
          <w:szCs w:val="52"/>
          <w:highlight w:val="yellow"/>
          <w:u w:val="single"/>
        </w:rPr>
        <w:t>2</w:t>
      </w:r>
      <w:r w:rsidR="00002C9D" w:rsidRPr="00002C9D">
        <w:rPr>
          <w:b/>
          <w:bCs/>
          <w:sz w:val="52"/>
          <w:szCs w:val="52"/>
          <w:highlight w:val="yellow"/>
          <w:u w:val="single"/>
        </w:rPr>
        <w:t>6</w:t>
      </w:r>
    </w:p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576231" w:rsidRDefault="00576231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F3520E" w:rsidP="00F3520E">
      <w:pPr>
        <w:contextualSpacing/>
        <w:jc w:val="both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52"/>
          <w:szCs w:val="52"/>
        </w:rPr>
        <w:t>*</w:t>
      </w:r>
      <w:r>
        <w:rPr>
          <w:rFonts w:eastAsia="Arial Unicode MS"/>
          <w:b/>
          <w:sz w:val="28"/>
          <w:szCs w:val="28"/>
        </w:rPr>
        <w:t xml:space="preserve">Akce je primárně určená dospělým. Budete-li však mít čtrnáctileté dítě, které se nebude chovat jako </w:t>
      </w:r>
      <w:proofErr w:type="spellStart"/>
      <w:r>
        <w:rPr>
          <w:rFonts w:eastAsia="Arial Unicode MS"/>
          <w:b/>
          <w:sz w:val="28"/>
          <w:szCs w:val="28"/>
        </w:rPr>
        <w:t>zblblý</w:t>
      </w:r>
      <w:proofErr w:type="spellEnd"/>
      <w:r>
        <w:rPr>
          <w:rFonts w:eastAsia="Arial Unicode MS"/>
          <w:b/>
          <w:sz w:val="28"/>
          <w:szCs w:val="28"/>
        </w:rPr>
        <w:t xml:space="preserve"> </w:t>
      </w:r>
      <w:proofErr w:type="spellStart"/>
      <w:r>
        <w:rPr>
          <w:rFonts w:eastAsia="Arial Unicode MS"/>
          <w:b/>
          <w:sz w:val="28"/>
          <w:szCs w:val="28"/>
        </w:rPr>
        <w:t>puberťák</w:t>
      </w:r>
      <w:proofErr w:type="spellEnd"/>
      <w:r>
        <w:rPr>
          <w:rFonts w:eastAsia="Arial Unicode MS"/>
          <w:b/>
          <w:sz w:val="28"/>
          <w:szCs w:val="28"/>
        </w:rPr>
        <w:t xml:space="preserve">, nebude nic ničit, nebude mluvit hrubě či vulgárně, zná základní taneční návyky, jako že se na spolutanečníky ve formaci </w:t>
      </w:r>
      <w:proofErr w:type="spellStart"/>
      <w:r>
        <w:rPr>
          <w:rFonts w:eastAsia="Arial Unicode MS"/>
          <w:b/>
          <w:sz w:val="28"/>
          <w:szCs w:val="28"/>
        </w:rPr>
        <w:t>neksichtíme</w:t>
      </w:r>
      <w:proofErr w:type="spellEnd"/>
      <w:r>
        <w:rPr>
          <w:rFonts w:eastAsia="Arial Unicode MS"/>
          <w:b/>
          <w:sz w:val="28"/>
          <w:szCs w:val="28"/>
        </w:rPr>
        <w:t xml:space="preserve"> kysele, že se nevěšíme do partnerů, že chodíme do hudby a podobně – klidně si ho vezměte s sebou.</w:t>
      </w:r>
    </w:p>
    <w:p w:rsidR="00583DBF" w:rsidRDefault="00583DBF" w:rsidP="00F3520E">
      <w:pPr>
        <w:contextualSpacing/>
        <w:jc w:val="both"/>
        <w:rPr>
          <w:rFonts w:eastAsia="Arial Unicode MS"/>
          <w:b/>
          <w:sz w:val="28"/>
          <w:szCs w:val="28"/>
        </w:rPr>
      </w:pPr>
    </w:p>
    <w:p w:rsidR="00F62FD2" w:rsidRPr="0076379F" w:rsidRDefault="00F62FD2" w:rsidP="00F62FD2">
      <w:pPr>
        <w:spacing w:line="20" w:lineRule="atLeast"/>
        <w:contextualSpacing/>
        <w:jc w:val="both"/>
        <w:rPr>
          <w:sz w:val="28"/>
          <w:szCs w:val="28"/>
        </w:rPr>
      </w:pPr>
      <w:r w:rsidRPr="0076379F">
        <w:rPr>
          <w:color w:val="000000"/>
        </w:rPr>
        <w:t>Svou účastí souhlasí</w:t>
      </w:r>
      <w:r>
        <w:rPr>
          <w:color w:val="000000"/>
        </w:rPr>
        <w:t>te</w:t>
      </w:r>
      <w:r w:rsidRPr="0076379F">
        <w:rPr>
          <w:color w:val="000000"/>
        </w:rPr>
        <w:t xml:space="preserve"> s uveřejněním fotografií z akce na </w:t>
      </w:r>
      <w:hyperlink r:id="rId4" w:history="1">
        <w:r w:rsidRPr="0076379F">
          <w:rPr>
            <w:rStyle w:val="Hypertextovodkaz"/>
            <w:rFonts w:eastAsia="Arial Unicode MS"/>
            <w:color w:val="auto"/>
          </w:rPr>
          <w:t>www.sumavacek.cz</w:t>
        </w:r>
      </w:hyperlink>
      <w:r w:rsidRPr="0076379F">
        <w:t xml:space="preserve">, kronikách a </w:t>
      </w:r>
      <w:r w:rsidRPr="0076379F">
        <w:rPr>
          <w:color w:val="000000"/>
        </w:rPr>
        <w:t>případně v dalších médiích</w:t>
      </w:r>
      <w:r w:rsidRPr="0076379F">
        <w:rPr>
          <w:b/>
          <w:bCs/>
        </w:rPr>
        <w:t>.</w:t>
      </w:r>
    </w:p>
    <w:p w:rsidR="00583DBF" w:rsidRPr="00F3520E" w:rsidRDefault="00583DBF" w:rsidP="00F3520E">
      <w:pPr>
        <w:contextualSpacing/>
        <w:jc w:val="both"/>
        <w:rPr>
          <w:sz w:val="28"/>
          <w:szCs w:val="28"/>
        </w:rPr>
      </w:pPr>
    </w:p>
    <w:p w:rsidR="00D52871" w:rsidRPr="00666DCC" w:rsidRDefault="00D52871" w:rsidP="00D52871">
      <w:pPr>
        <w:contextualSpacing/>
        <w:rPr>
          <w:b/>
          <w:sz w:val="32"/>
          <w:szCs w:val="32"/>
        </w:rPr>
      </w:pPr>
      <w:r w:rsidRPr="00666DCC">
        <w:rPr>
          <w:b/>
          <w:sz w:val="32"/>
          <w:szCs w:val="32"/>
        </w:rPr>
        <w:lastRenderedPageBreak/>
        <w:t>Milí taneční přátelé!</w:t>
      </w:r>
    </w:p>
    <w:p w:rsidR="005C2960" w:rsidRPr="00666DCC" w:rsidRDefault="00D52871" w:rsidP="005B04F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666DCC">
        <w:rPr>
          <w:sz w:val="28"/>
          <w:szCs w:val="28"/>
        </w:rPr>
        <w:t xml:space="preserve">Rád bych Vás pozval na víkendový seminář </w:t>
      </w:r>
      <w:r w:rsidR="0037281D" w:rsidRPr="00666DCC">
        <w:rPr>
          <w:sz w:val="28"/>
          <w:szCs w:val="28"/>
        </w:rPr>
        <w:t>skotských</w:t>
      </w:r>
      <w:r w:rsidRPr="00666DCC">
        <w:rPr>
          <w:sz w:val="28"/>
          <w:szCs w:val="28"/>
        </w:rPr>
        <w:t xml:space="preserve"> tanců</w:t>
      </w:r>
      <w:r w:rsidR="00EE5535" w:rsidRPr="00666DCC">
        <w:rPr>
          <w:sz w:val="28"/>
          <w:szCs w:val="28"/>
        </w:rPr>
        <w:t xml:space="preserve">.  Vše bude probíhat ve </w:t>
      </w:r>
      <w:proofErr w:type="spellStart"/>
      <w:r w:rsidR="00EE5535" w:rsidRPr="00666DCC">
        <w:rPr>
          <w:sz w:val="28"/>
          <w:szCs w:val="28"/>
        </w:rPr>
        <w:t>Stříbském</w:t>
      </w:r>
      <w:proofErr w:type="spellEnd"/>
      <w:r w:rsidR="00EE5535" w:rsidRPr="00666DCC">
        <w:rPr>
          <w:sz w:val="28"/>
          <w:szCs w:val="28"/>
        </w:rPr>
        <w:t xml:space="preserve"> mlýně, </w:t>
      </w:r>
      <w:r w:rsidR="005C2960" w:rsidRPr="00666DCC">
        <w:rPr>
          <w:color w:val="000000"/>
          <w:sz w:val="28"/>
          <w:szCs w:val="28"/>
          <w:shd w:val="clear" w:color="auto" w:fill="FFFFFF"/>
        </w:rPr>
        <w:t>nedaleko Ivančic na jižní Moravě. A konkrétně v</w:t>
      </w:r>
      <w:r w:rsidR="005C2960" w:rsidRPr="00666DCC">
        <w:rPr>
          <w:color w:val="000000"/>
          <w:sz w:val="28"/>
          <w:szCs w:val="28"/>
        </w:rPr>
        <w:t xml:space="preserve"> </w:t>
      </w:r>
      <w:r w:rsidR="005B04F0" w:rsidRPr="00666DCC">
        <w:rPr>
          <w:color w:val="000000"/>
          <w:sz w:val="28"/>
          <w:szCs w:val="28"/>
          <w:shd w:val="clear" w:color="auto" w:fill="FFFFFF"/>
        </w:rPr>
        <w:t>krásném sále zvaném Plovárna.</w:t>
      </w:r>
      <w:r w:rsidR="005C2960" w:rsidRPr="00666DC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066EA" w:rsidRPr="00666DCC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A66419" w:rsidRPr="00666DCC" w:rsidRDefault="00A66419" w:rsidP="00A66419">
      <w:pPr>
        <w:contextualSpacing/>
        <w:jc w:val="both"/>
        <w:rPr>
          <w:sz w:val="28"/>
          <w:szCs w:val="28"/>
        </w:rPr>
      </w:pPr>
      <w:r w:rsidRPr="00666DCC">
        <w:rPr>
          <w:sz w:val="28"/>
          <w:szCs w:val="28"/>
        </w:rPr>
        <w:t xml:space="preserve">Co se týká tanečního programu, budou se tančit především </w:t>
      </w:r>
      <w:r w:rsidR="0037281D" w:rsidRPr="00666DCC">
        <w:rPr>
          <w:sz w:val="28"/>
          <w:szCs w:val="28"/>
        </w:rPr>
        <w:t xml:space="preserve">tradiční kruhové, </w:t>
      </w:r>
      <w:r w:rsidRPr="00666DCC">
        <w:rPr>
          <w:sz w:val="28"/>
          <w:szCs w:val="28"/>
        </w:rPr>
        <w:t xml:space="preserve">řadové a čtverylkové </w:t>
      </w:r>
      <w:r w:rsidR="0037281D" w:rsidRPr="00666DCC">
        <w:rPr>
          <w:sz w:val="28"/>
          <w:szCs w:val="28"/>
        </w:rPr>
        <w:t xml:space="preserve">skotské </w:t>
      </w:r>
      <w:r w:rsidRPr="00666DCC">
        <w:rPr>
          <w:sz w:val="28"/>
          <w:szCs w:val="28"/>
        </w:rPr>
        <w:t xml:space="preserve">tance. </w:t>
      </w:r>
      <w:r w:rsidR="006F685D" w:rsidRPr="00666DCC">
        <w:rPr>
          <w:sz w:val="28"/>
          <w:szCs w:val="28"/>
        </w:rPr>
        <w:t>Velká č</w:t>
      </w:r>
      <w:r w:rsidR="006C34D7" w:rsidRPr="00666DCC">
        <w:rPr>
          <w:sz w:val="28"/>
          <w:szCs w:val="28"/>
        </w:rPr>
        <w:t>ást programu bude věnována i krokové taneční technice.</w:t>
      </w:r>
    </w:p>
    <w:p w:rsidR="005B04F0" w:rsidRPr="00666DCC" w:rsidRDefault="005B04F0" w:rsidP="00A66419">
      <w:pPr>
        <w:contextualSpacing/>
        <w:jc w:val="both"/>
        <w:rPr>
          <w:sz w:val="28"/>
          <w:szCs w:val="28"/>
        </w:rPr>
      </w:pPr>
    </w:p>
    <w:p w:rsidR="00A66419" w:rsidRPr="00666DCC" w:rsidRDefault="00A66419" w:rsidP="00A66419">
      <w:pPr>
        <w:contextualSpacing/>
        <w:jc w:val="both"/>
        <w:rPr>
          <w:sz w:val="28"/>
          <w:szCs w:val="28"/>
        </w:rPr>
      </w:pPr>
      <w:r w:rsidRPr="00666DCC">
        <w:rPr>
          <w:sz w:val="28"/>
          <w:szCs w:val="28"/>
        </w:rPr>
        <w:t>Kapacita je omezena počtem 4</w:t>
      </w:r>
      <w:r w:rsidR="00666DCC" w:rsidRPr="00666DCC">
        <w:rPr>
          <w:sz w:val="28"/>
          <w:szCs w:val="28"/>
        </w:rPr>
        <w:t>4</w:t>
      </w:r>
      <w:r w:rsidRPr="00666DCC">
        <w:rPr>
          <w:sz w:val="28"/>
          <w:szCs w:val="28"/>
        </w:rPr>
        <w:t xml:space="preserve"> tanečníků, čili kdo se dřív přihlásí a zaplatí, ten tančí.</w:t>
      </w:r>
    </w:p>
    <w:p w:rsidR="00666DCC" w:rsidRPr="00666DCC" w:rsidRDefault="00666DCC" w:rsidP="00A66419">
      <w:pPr>
        <w:contextualSpacing/>
        <w:jc w:val="both"/>
        <w:rPr>
          <w:sz w:val="28"/>
          <w:szCs w:val="28"/>
        </w:rPr>
      </w:pPr>
    </w:p>
    <w:p w:rsidR="00666DCC" w:rsidRPr="00666DCC" w:rsidRDefault="00666DCC" w:rsidP="00A66419">
      <w:pPr>
        <w:contextualSpacing/>
        <w:jc w:val="both"/>
        <w:rPr>
          <w:sz w:val="28"/>
          <w:szCs w:val="28"/>
        </w:rPr>
      </w:pPr>
      <w:r w:rsidRPr="00666DCC">
        <w:rPr>
          <w:sz w:val="28"/>
          <w:szCs w:val="28"/>
        </w:rPr>
        <w:t>Jelikož řada tanečníků má problémy s koleny, nárty, achilovkami, zády… zatancujeme si každý tanců vícekrát. Jednak v </w:t>
      </w:r>
      <w:proofErr w:type="spellStart"/>
      <w:r w:rsidRPr="00666DCC">
        <w:rPr>
          <w:sz w:val="28"/>
          <w:szCs w:val="28"/>
        </w:rPr>
        <w:t>chodné</w:t>
      </w:r>
      <w:proofErr w:type="spellEnd"/>
      <w:r w:rsidRPr="00666DCC">
        <w:rPr>
          <w:sz w:val="28"/>
          <w:szCs w:val="28"/>
        </w:rPr>
        <w:t xml:space="preserve"> podobě, jak to znáte z country tanců, jednak v podobě se správnou krokovou technikou. Čili nemusíte se bát, že byste akci nezvládli a naopak nemusíte mít obavy, že byste si tanečky neužili, protože někteří nebudou zvládat pořádné skotské rozšoupnutí se.</w:t>
      </w:r>
    </w:p>
    <w:p w:rsidR="00666DCC" w:rsidRPr="00666DCC" w:rsidRDefault="00666DCC" w:rsidP="00A66419">
      <w:pPr>
        <w:contextualSpacing/>
        <w:jc w:val="both"/>
        <w:rPr>
          <w:sz w:val="28"/>
          <w:szCs w:val="28"/>
        </w:rPr>
      </w:pPr>
    </w:p>
    <w:p w:rsidR="00925282" w:rsidRPr="00666DCC" w:rsidRDefault="00925282" w:rsidP="00DF3A6A">
      <w:pPr>
        <w:contextualSpacing/>
        <w:jc w:val="both"/>
        <w:rPr>
          <w:sz w:val="28"/>
          <w:szCs w:val="28"/>
        </w:rPr>
      </w:pPr>
      <w:r w:rsidRPr="00666DCC">
        <w:rPr>
          <w:sz w:val="28"/>
          <w:szCs w:val="28"/>
        </w:rPr>
        <w:t xml:space="preserve">Kdo má rád ke kafíčku cigaretku, vezme si obojí ven – </w:t>
      </w:r>
      <w:r w:rsidRPr="00666DCC">
        <w:rPr>
          <w:b/>
          <w:sz w:val="28"/>
          <w:szCs w:val="28"/>
        </w:rPr>
        <w:t>v celém objektu se nekouří</w:t>
      </w:r>
      <w:r w:rsidR="006C34D7" w:rsidRPr="00666DCC">
        <w:rPr>
          <w:b/>
          <w:sz w:val="28"/>
          <w:szCs w:val="28"/>
        </w:rPr>
        <w:t>.</w:t>
      </w:r>
      <w:r w:rsidR="006C34D7" w:rsidRPr="00666DCC">
        <w:rPr>
          <w:b/>
          <w:color w:val="000000"/>
          <w:sz w:val="28"/>
          <w:szCs w:val="28"/>
          <w:shd w:val="clear" w:color="auto" w:fill="FFFFFF"/>
        </w:rPr>
        <w:t xml:space="preserve"> Do sálu si vezměte přezůvky, ve kterých nebudete chodit ven, a které nebarví.</w:t>
      </w:r>
      <w:r w:rsidR="00DF3A6A" w:rsidRPr="00666DC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576231" w:rsidRPr="00666DCC">
        <w:rPr>
          <w:b/>
          <w:color w:val="000000"/>
          <w:sz w:val="28"/>
          <w:szCs w:val="28"/>
          <w:shd w:val="clear" w:color="auto" w:fill="FFFFFF"/>
        </w:rPr>
        <w:t>Šporny a jehlové</w:t>
      </w:r>
      <w:r w:rsidR="00DF3A6A" w:rsidRPr="00666DCC">
        <w:rPr>
          <w:b/>
          <w:color w:val="000000"/>
          <w:sz w:val="28"/>
          <w:szCs w:val="28"/>
        </w:rPr>
        <w:t xml:space="preserve"> </w:t>
      </w:r>
      <w:r w:rsidR="00576231" w:rsidRPr="00666DCC">
        <w:rPr>
          <w:b/>
          <w:color w:val="000000"/>
          <w:sz w:val="28"/>
          <w:szCs w:val="28"/>
          <w:shd w:val="clear" w:color="auto" w:fill="FFFFFF"/>
        </w:rPr>
        <w:t>podpatky laskavě odkládejte v šatně.</w:t>
      </w:r>
      <w:r w:rsidR="006C34D7" w:rsidRPr="00666DCC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F6AAC" w:rsidRPr="00666DCC" w:rsidRDefault="004F6AAC" w:rsidP="00A66419">
      <w:pPr>
        <w:contextualSpacing/>
        <w:jc w:val="both"/>
        <w:rPr>
          <w:sz w:val="28"/>
          <w:szCs w:val="28"/>
        </w:rPr>
      </w:pPr>
    </w:p>
    <w:p w:rsidR="004F6AAC" w:rsidRPr="00666DCC" w:rsidRDefault="004F6AAC" w:rsidP="00A66419">
      <w:pPr>
        <w:contextualSpacing/>
        <w:jc w:val="both"/>
        <w:rPr>
          <w:sz w:val="28"/>
          <w:szCs w:val="28"/>
        </w:rPr>
      </w:pPr>
      <w:r w:rsidRPr="00666DCC">
        <w:rPr>
          <w:sz w:val="28"/>
          <w:szCs w:val="28"/>
        </w:rPr>
        <w:t>Těšíme se na setkání s Vámi!</w:t>
      </w:r>
    </w:p>
    <w:p w:rsidR="004F6AAC" w:rsidRPr="00666DC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 w:rsidRPr="00666DCC">
        <w:rPr>
          <w:sz w:val="28"/>
          <w:szCs w:val="28"/>
        </w:rPr>
        <w:t xml:space="preserve">              Míra Procházka</w:t>
      </w:r>
    </w:p>
    <w:p w:rsidR="00A72F37" w:rsidRDefault="00A72F37" w:rsidP="00A66419">
      <w:pPr>
        <w:contextualSpacing/>
        <w:jc w:val="both"/>
        <w:rPr>
          <w:sz w:val="28"/>
          <w:szCs w:val="28"/>
        </w:rPr>
      </w:pPr>
    </w:p>
    <w:p w:rsidR="00A72F37" w:rsidRPr="008E4A9C" w:rsidRDefault="00A72F37" w:rsidP="00A66419">
      <w:pPr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(do Ivančic je to nějaké tři kilometry, další penziony si snadno najdete na internetu</w:t>
      </w:r>
      <w:r w:rsidR="0057623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62C4F" w:rsidRDefault="00576231" w:rsidP="00B62C4F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76231">
        <w:rPr>
          <w:color w:val="000000"/>
          <w:sz w:val="28"/>
          <w:szCs w:val="28"/>
          <w:shd w:val="clear" w:color="auto" w:fill="FFFFFF"/>
        </w:rPr>
        <w:t>Pro několik zájemců lze najít i postele</w:t>
      </w:r>
      <w:r w:rsidR="008A1C14">
        <w:rPr>
          <w:color w:val="000000"/>
          <w:sz w:val="28"/>
          <w:szCs w:val="28"/>
          <w:shd w:val="clear" w:color="auto" w:fill="FFFFFF"/>
        </w:rPr>
        <w:t xml:space="preserve"> (cca 15 ks)</w:t>
      </w:r>
      <w:r w:rsidR="0037281D">
        <w:rPr>
          <w:color w:val="000000"/>
          <w:sz w:val="28"/>
          <w:szCs w:val="28"/>
          <w:shd w:val="clear" w:color="auto" w:fill="FFFFFF"/>
        </w:rPr>
        <w:t xml:space="preserve"> v ceně </w:t>
      </w:r>
    </w:p>
    <w:p w:rsidR="00B62C4F" w:rsidRDefault="00B62C4F" w:rsidP="00B62C4F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300,- Kč za postel a jednu noc </w:t>
      </w:r>
    </w:p>
    <w:p w:rsidR="00114DA8" w:rsidRPr="00EC5E2E" w:rsidRDefault="00B62C4F" w:rsidP="00CA4D21">
      <w:pPr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500,- Kč za postel dvě noci</w:t>
      </w:r>
      <w:r w:rsidR="00576231" w:rsidRPr="00576231">
        <w:rPr>
          <w:color w:val="000000"/>
          <w:sz w:val="28"/>
          <w:szCs w:val="28"/>
          <w:shd w:val="clear" w:color="auto" w:fill="FFFFFF"/>
        </w:rPr>
        <w:t>.</w:t>
      </w:r>
      <w:r w:rsidR="0037281D">
        <w:rPr>
          <w:color w:val="000000"/>
          <w:sz w:val="28"/>
          <w:szCs w:val="28"/>
          <w:shd w:val="clear" w:color="auto" w:fill="FFFFFF"/>
        </w:rPr>
        <w:t xml:space="preserve"> </w:t>
      </w:r>
      <w:r w:rsidR="0093327C">
        <w:rPr>
          <w:color w:val="000000"/>
          <w:sz w:val="28"/>
          <w:szCs w:val="28"/>
          <w:shd w:val="clear" w:color="auto" w:fill="FFFFFF"/>
        </w:rPr>
        <w:t xml:space="preserve">Společné záchody a společné sprchy. </w:t>
      </w:r>
      <w:r w:rsidR="0037281D">
        <w:rPr>
          <w:color w:val="000000"/>
          <w:sz w:val="28"/>
          <w:szCs w:val="28"/>
          <w:shd w:val="clear" w:color="auto" w:fill="FFFFFF"/>
        </w:rPr>
        <w:t>Tuto částku uhradíte panu Halámkovi.</w:t>
      </w:r>
      <w:r w:rsidR="00576231" w:rsidRPr="00576231">
        <w:rPr>
          <w:color w:val="000000"/>
          <w:sz w:val="28"/>
          <w:szCs w:val="28"/>
        </w:rPr>
        <w:br/>
      </w:r>
      <w:r w:rsidR="00576231" w:rsidRPr="0037281D">
        <w:rPr>
          <w:b/>
          <w:color w:val="000000"/>
          <w:sz w:val="32"/>
          <w:szCs w:val="32"/>
          <w:highlight w:val="yellow"/>
          <w:shd w:val="clear" w:color="auto" w:fill="FFFFFF"/>
        </w:rPr>
        <w:t>Dohodnouti předem na 721 616 707, </w:t>
      </w:r>
      <w:hyperlink r:id="rId5" w:anchor="composeto" w:history="1">
        <w:r w:rsidR="00576231" w:rsidRPr="0037281D">
          <w:rPr>
            <w:rStyle w:val="Hypertextovodkaz"/>
            <w:rFonts w:eastAsia="Arial Unicode MS"/>
            <w:b/>
            <w:color w:val="auto"/>
            <w:sz w:val="32"/>
            <w:szCs w:val="32"/>
            <w:highlight w:val="yellow"/>
            <w:shd w:val="clear" w:color="auto" w:fill="FFFFFF"/>
          </w:rPr>
          <w:t>vojtech.halamek@seznam.cz</w:t>
        </w:r>
      </w:hyperlink>
      <w:r w:rsidR="00576231" w:rsidRPr="0037281D">
        <w:rPr>
          <w:b/>
          <w:sz w:val="32"/>
          <w:szCs w:val="32"/>
        </w:rPr>
        <w:t xml:space="preserve"> </w:t>
      </w:r>
    </w:p>
    <w:p w:rsidR="00A72F37" w:rsidRDefault="00A72F37" w:rsidP="00D52871">
      <w:pPr>
        <w:contextualSpacing/>
        <w:rPr>
          <w:sz w:val="28"/>
          <w:szCs w:val="28"/>
        </w:rPr>
      </w:pPr>
    </w:p>
    <w:p w:rsidR="00EC5E2E" w:rsidRPr="008724C0" w:rsidRDefault="00EC5E2E" w:rsidP="00EC5E2E">
      <w:pPr>
        <w:spacing w:line="20" w:lineRule="atLeast"/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t>Strava</w:t>
      </w:r>
    </w:p>
    <w:p w:rsidR="00EC5E2E" w:rsidRDefault="00EC5E2E" w:rsidP="00EC5E2E">
      <w:pPr>
        <w:spacing w:line="20" w:lineRule="atLeast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C7940">
        <w:rPr>
          <w:b/>
          <w:color w:val="000000"/>
          <w:sz w:val="28"/>
          <w:szCs w:val="28"/>
          <w:shd w:val="clear" w:color="auto" w:fill="FFFFFF"/>
        </w:rPr>
        <w:t>Strava není v ceně!</w:t>
      </w:r>
    </w:p>
    <w:p w:rsidR="00EC5E2E" w:rsidRDefault="00EC5E2E" w:rsidP="00EC5E2E">
      <w:pPr>
        <w:spacing w:line="20" w:lineRule="atLeast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Je možné si objednat sobotní oběd a večeři, o ceně a druhu jídla budou informováni přihlášení, stravu si mohou objednat po uzávěrce přihlášek.</w:t>
      </w:r>
    </w:p>
    <w:p w:rsidR="0037281D" w:rsidRPr="0037281D" w:rsidRDefault="0037281D" w:rsidP="0037281D">
      <w:pPr>
        <w:contextualSpacing/>
        <w:jc w:val="both"/>
        <w:rPr>
          <w:b/>
          <w:sz w:val="32"/>
          <w:szCs w:val="32"/>
        </w:rPr>
      </w:pPr>
      <w:proofErr w:type="spellStart"/>
      <w:r w:rsidRPr="0037281D">
        <w:rPr>
          <w:b/>
          <w:color w:val="000000"/>
          <w:sz w:val="32"/>
          <w:szCs w:val="32"/>
          <w:highlight w:val="yellow"/>
          <w:shd w:val="clear" w:color="auto" w:fill="FFFFFF"/>
        </w:rPr>
        <w:t>Dohodnouti</w:t>
      </w:r>
      <w:proofErr w:type="spellEnd"/>
      <w:r w:rsidRPr="0037281D">
        <w:rPr>
          <w:b/>
          <w:color w:val="000000"/>
          <w:sz w:val="32"/>
          <w:szCs w:val="32"/>
          <w:highlight w:val="yellow"/>
          <w:shd w:val="clear" w:color="auto" w:fill="FFFFFF"/>
        </w:rPr>
        <w:t xml:space="preserve"> předem na 721 616 707, </w:t>
      </w:r>
      <w:hyperlink r:id="rId6" w:anchor="composeto" w:history="1">
        <w:r w:rsidRPr="0037281D">
          <w:rPr>
            <w:rStyle w:val="Hypertextovodkaz"/>
            <w:rFonts w:eastAsia="Arial Unicode MS"/>
            <w:b/>
            <w:color w:val="auto"/>
            <w:sz w:val="32"/>
            <w:szCs w:val="32"/>
            <w:highlight w:val="yellow"/>
            <w:shd w:val="clear" w:color="auto" w:fill="FFFFFF"/>
          </w:rPr>
          <w:t>vojtech.halamek@seznam.cz</w:t>
        </w:r>
      </w:hyperlink>
      <w:r w:rsidRPr="0037281D">
        <w:rPr>
          <w:b/>
          <w:sz w:val="32"/>
          <w:szCs w:val="32"/>
        </w:rPr>
        <w:t xml:space="preserve"> </w:t>
      </w:r>
    </w:p>
    <w:p w:rsidR="00922D6B" w:rsidRPr="00576231" w:rsidRDefault="00576231" w:rsidP="00D52871">
      <w:pPr>
        <w:contextualSpacing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Kafe si můžete uvařit sami. </w:t>
      </w:r>
    </w:p>
    <w:p w:rsidR="004F6AAC" w:rsidRPr="008E4A9C" w:rsidRDefault="004F6AAC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lastRenderedPageBreak/>
        <w:t>Přihlášky a platba</w:t>
      </w:r>
    </w:p>
    <w:p w:rsidR="004F6AAC" w:rsidRDefault="004F6AAC" w:rsidP="004F6AAC">
      <w:pPr>
        <w:contextualSpacing/>
        <w:jc w:val="both"/>
        <w:rPr>
          <w:sz w:val="28"/>
          <w:szCs w:val="28"/>
        </w:rPr>
      </w:pPr>
      <w:r w:rsidRPr="00914F15">
        <w:rPr>
          <w:sz w:val="28"/>
          <w:szCs w:val="28"/>
          <w:highlight w:val="yellow"/>
        </w:rPr>
        <w:t xml:space="preserve">Abychom věděli, s kolika tanečníky můžeme počítat, je potřeba, abyste se přihlásili do </w:t>
      </w:r>
      <w:r w:rsidR="00AE312A">
        <w:rPr>
          <w:sz w:val="28"/>
          <w:szCs w:val="28"/>
          <w:highlight w:val="magenta"/>
        </w:rPr>
        <w:t>6</w:t>
      </w:r>
      <w:r w:rsidRPr="00D4070A">
        <w:rPr>
          <w:sz w:val="28"/>
          <w:szCs w:val="28"/>
          <w:highlight w:val="magenta"/>
        </w:rPr>
        <w:t xml:space="preserve">. </w:t>
      </w:r>
      <w:r w:rsidR="00666DCC">
        <w:rPr>
          <w:sz w:val="28"/>
          <w:szCs w:val="28"/>
          <w:highlight w:val="magenta"/>
        </w:rPr>
        <w:t>srpna</w:t>
      </w:r>
      <w:r w:rsidRPr="00D4070A">
        <w:rPr>
          <w:sz w:val="28"/>
          <w:szCs w:val="28"/>
          <w:highlight w:val="magenta"/>
        </w:rPr>
        <w:t xml:space="preserve"> 20</w:t>
      </w:r>
      <w:r w:rsidR="00B5233F" w:rsidRPr="00D4070A">
        <w:rPr>
          <w:sz w:val="28"/>
          <w:szCs w:val="28"/>
          <w:highlight w:val="magenta"/>
        </w:rPr>
        <w:t>2</w:t>
      </w:r>
      <w:r w:rsidR="00666DCC">
        <w:rPr>
          <w:sz w:val="28"/>
          <w:szCs w:val="28"/>
          <w:highlight w:val="magenta"/>
        </w:rPr>
        <w:t>6</w:t>
      </w:r>
      <w:r w:rsidRPr="00914F15">
        <w:rPr>
          <w:sz w:val="28"/>
          <w:szCs w:val="28"/>
          <w:highlight w:val="yellow"/>
        </w:rPr>
        <w:t>. Obratem obdržíte fakturu a na jejím základě provedete platbu.</w:t>
      </w:r>
      <w:r w:rsidR="00DB28DB" w:rsidRPr="00914F15">
        <w:rPr>
          <w:sz w:val="28"/>
          <w:szCs w:val="28"/>
          <w:highlight w:val="yellow"/>
        </w:rPr>
        <w:t xml:space="preserve"> Pokud se do data uzávěrky nepřihlásí alespoň 1</w:t>
      </w:r>
      <w:r w:rsidR="00EC17F9">
        <w:rPr>
          <w:sz w:val="28"/>
          <w:szCs w:val="28"/>
          <w:highlight w:val="yellow"/>
        </w:rPr>
        <w:t>6</w:t>
      </w:r>
      <w:r w:rsidR="00DB28DB" w:rsidRPr="00914F15">
        <w:rPr>
          <w:sz w:val="28"/>
          <w:szCs w:val="28"/>
          <w:highlight w:val="yellow"/>
        </w:rPr>
        <w:t xml:space="preserve"> účastníků, akce se konat nebude</w:t>
      </w:r>
      <w:r w:rsidR="00AB7401">
        <w:rPr>
          <w:sz w:val="28"/>
          <w:szCs w:val="28"/>
          <w:highlight w:val="yellow"/>
        </w:rPr>
        <w:t xml:space="preserve"> (tentokrát musí být rezerva v počtu lidí, protože skotské tance jsou fyzicky náročnější)</w:t>
      </w:r>
      <w:r w:rsidR="00DB28DB" w:rsidRPr="00914F15">
        <w:rPr>
          <w:sz w:val="28"/>
          <w:szCs w:val="28"/>
          <w:highlight w:val="yellow"/>
        </w:rPr>
        <w:t>.</w:t>
      </w:r>
    </w:p>
    <w:p w:rsidR="00B34D68" w:rsidRDefault="00C76644" w:rsidP="004F6AAC">
      <w:pPr>
        <w:contextualSpacing/>
        <w:jc w:val="both"/>
        <w:rPr>
          <w:b/>
          <w:sz w:val="30"/>
          <w:szCs w:val="30"/>
        </w:rPr>
      </w:pPr>
      <w:r w:rsidRPr="00345BC9">
        <w:rPr>
          <w:sz w:val="30"/>
          <w:szCs w:val="30"/>
          <w:highlight w:val="yellow"/>
        </w:rPr>
        <w:t xml:space="preserve">Prosím, hlaste se dopředu. </w:t>
      </w:r>
      <w:r w:rsidR="00DB072F">
        <w:rPr>
          <w:b/>
          <w:sz w:val="30"/>
          <w:szCs w:val="30"/>
        </w:rPr>
        <w:t xml:space="preserve"> </w:t>
      </w:r>
    </w:p>
    <w:p w:rsidR="00DB072F" w:rsidRDefault="00DB072F" w:rsidP="004F6AAC">
      <w:pPr>
        <w:contextualSpacing/>
        <w:jc w:val="both"/>
        <w:rPr>
          <w:sz w:val="30"/>
          <w:szCs w:val="30"/>
        </w:rPr>
      </w:pPr>
    </w:p>
    <w:p w:rsidR="004E6ABC" w:rsidRPr="00B34D68" w:rsidRDefault="004E6ABC" w:rsidP="004F6AAC">
      <w:pPr>
        <w:contextualSpacing/>
        <w:jc w:val="both"/>
        <w:rPr>
          <w:b/>
          <w:sz w:val="32"/>
          <w:szCs w:val="32"/>
        </w:rPr>
      </w:pPr>
      <w:r w:rsidRPr="00B34D68">
        <w:rPr>
          <w:b/>
          <w:sz w:val="32"/>
          <w:szCs w:val="32"/>
        </w:rPr>
        <w:t xml:space="preserve">Přihlásit se můžete na emailové adrese </w:t>
      </w:r>
      <w:hyperlink r:id="rId7" w:history="1">
        <w:r w:rsidRPr="00B34D68">
          <w:rPr>
            <w:rStyle w:val="Hypertextovodkaz"/>
            <w:b/>
            <w:color w:val="auto"/>
            <w:sz w:val="32"/>
            <w:szCs w:val="32"/>
          </w:rPr>
          <w:t>prochna@centrum.cz</w:t>
        </w:r>
      </w:hyperlink>
      <w:r w:rsidRPr="00B34D68">
        <w:rPr>
          <w:b/>
          <w:sz w:val="32"/>
          <w:szCs w:val="32"/>
        </w:rPr>
        <w:t xml:space="preserve"> nebo na telefonním čísle 604 824 110.</w:t>
      </w:r>
      <w:r w:rsidR="004A019B">
        <w:rPr>
          <w:b/>
          <w:sz w:val="32"/>
          <w:szCs w:val="32"/>
        </w:rPr>
        <w:t xml:space="preserve"> Ověřte si, že váš email došel, abyste měli jistotu, že s vámi počítám.</w:t>
      </w:r>
    </w:p>
    <w:p w:rsidR="004F6AAC" w:rsidRDefault="004F6AAC" w:rsidP="00D52871">
      <w:pPr>
        <w:contextualSpacing/>
        <w:rPr>
          <w:sz w:val="28"/>
          <w:szCs w:val="28"/>
        </w:rPr>
      </w:pPr>
    </w:p>
    <w:p w:rsidR="00922D6B" w:rsidRPr="008E4A9C" w:rsidRDefault="00922D6B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Program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Pátek :  1</w:t>
      </w:r>
      <w:r w:rsidR="00666DC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 w:rsidR="004412E2">
        <w:rPr>
          <w:sz w:val="28"/>
          <w:szCs w:val="28"/>
        </w:rPr>
        <w:t>1</w:t>
      </w:r>
      <w:r w:rsidR="00666DC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 xml:space="preserve">00   –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registrace účastníků</w:t>
      </w: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1. lekce</w:t>
      </w:r>
    </w:p>
    <w:p w:rsidR="00753F6E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666DC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 w:rsidR="00666DC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 </w:t>
      </w:r>
      <w:r w:rsidR="004412E2">
        <w:rPr>
          <w:sz w:val="28"/>
          <w:szCs w:val="28"/>
        </w:rPr>
        <w:t xml:space="preserve">základní technika a několik prvních </w:t>
      </w:r>
      <w:r w:rsidR="004412E2" w:rsidRPr="00753F6E">
        <w:rPr>
          <w:sz w:val="28"/>
          <w:szCs w:val="28"/>
        </w:rPr>
        <w:t>tanců</w:t>
      </w:r>
      <w:r w:rsidR="00753F6E" w:rsidRPr="00753F6E">
        <w:rPr>
          <w:sz w:val="28"/>
          <w:szCs w:val="28"/>
        </w:rPr>
        <w:t xml:space="preserve"> </w:t>
      </w:r>
      <w:r w:rsidR="00753F6E">
        <w:rPr>
          <w:sz w:val="28"/>
          <w:szCs w:val="28"/>
        </w:rPr>
        <w:t xml:space="preserve">a technika </w:t>
      </w:r>
    </w:p>
    <w:p w:rsidR="00D4070A" w:rsidRDefault="00753F6E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753F6E">
        <w:rPr>
          <w:sz w:val="28"/>
          <w:szCs w:val="28"/>
        </w:rPr>
        <w:t xml:space="preserve">Skip </w:t>
      </w:r>
      <w:proofErr w:type="spellStart"/>
      <w:r w:rsidRPr="00753F6E">
        <w:rPr>
          <w:sz w:val="28"/>
          <w:szCs w:val="28"/>
        </w:rPr>
        <w:t>change</w:t>
      </w:r>
      <w:proofErr w:type="spellEnd"/>
      <w:r w:rsidRPr="00753F6E">
        <w:rPr>
          <w:sz w:val="28"/>
          <w:szCs w:val="28"/>
        </w:rPr>
        <w:t xml:space="preserve"> </w:t>
      </w:r>
      <w:proofErr w:type="spellStart"/>
      <w:r w:rsidRPr="00753F6E">
        <w:rPr>
          <w:sz w:val="28"/>
          <w:szCs w:val="28"/>
        </w:rPr>
        <w:t>of</w:t>
      </w:r>
      <w:proofErr w:type="spellEnd"/>
      <w:r w:rsidRPr="00753F6E">
        <w:rPr>
          <w:sz w:val="28"/>
          <w:szCs w:val="28"/>
        </w:rPr>
        <w:t xml:space="preserve"> step Pas de </w:t>
      </w:r>
      <w:proofErr w:type="spellStart"/>
      <w:r w:rsidRPr="00753F6E">
        <w:rPr>
          <w:sz w:val="28"/>
          <w:szCs w:val="28"/>
        </w:rPr>
        <w:t>basque</w:t>
      </w:r>
      <w:proofErr w:type="spellEnd"/>
      <w:r w:rsidRPr="00753F6E">
        <w:rPr>
          <w:sz w:val="28"/>
          <w:szCs w:val="28"/>
        </w:rPr>
        <w:t>, Slip step</w:t>
      </w:r>
      <w:r w:rsidR="00D4070A" w:rsidRPr="00753F6E">
        <w:rPr>
          <w:sz w:val="28"/>
          <w:szCs w:val="28"/>
        </w:rPr>
        <w:t xml:space="preserve"> </w:t>
      </w:r>
    </w:p>
    <w:p w:rsidR="00666DCC" w:rsidRPr="00753F6E" w:rsidRDefault="00666DCC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19.00 – 19.30 pauza na večeři</w:t>
      </w:r>
    </w:p>
    <w:p w:rsidR="00B569EC" w:rsidRPr="00753F6E" w:rsidRDefault="00B569EC" w:rsidP="00B569EC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19.30 – 21.30 pokračování předchozí lekce</w:t>
      </w:r>
    </w:p>
    <w:p w:rsidR="00D4070A" w:rsidRPr="009904D2" w:rsidRDefault="00D4070A" w:rsidP="00D4070A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Mimo program  2</w:t>
      </w:r>
      <w:r w:rsidR="00B569EC">
        <w:rPr>
          <w:i/>
          <w:sz w:val="28"/>
          <w:szCs w:val="28"/>
        </w:rPr>
        <w:t>1</w:t>
      </w:r>
      <w:r w:rsidRPr="009904D2">
        <w:rPr>
          <w:i/>
          <w:sz w:val="28"/>
          <w:szCs w:val="28"/>
        </w:rPr>
        <w:t xml:space="preserve">.00- </w:t>
      </w:r>
      <w:r>
        <w:rPr>
          <w:i/>
          <w:sz w:val="28"/>
          <w:szCs w:val="28"/>
        </w:rPr>
        <w:t>2</w:t>
      </w:r>
      <w:r w:rsidR="00B569EC">
        <w:rPr>
          <w:i/>
          <w:sz w:val="28"/>
          <w:szCs w:val="28"/>
        </w:rPr>
        <w:t>3</w:t>
      </w:r>
      <w:r w:rsidRPr="009904D2">
        <w:rPr>
          <w:i/>
          <w:sz w:val="28"/>
          <w:szCs w:val="28"/>
        </w:rPr>
        <w:t xml:space="preserve">.00 – </w:t>
      </w:r>
      <w:proofErr w:type="spellStart"/>
      <w:r w:rsidR="00753F6E">
        <w:rPr>
          <w:i/>
          <w:sz w:val="28"/>
          <w:szCs w:val="28"/>
        </w:rPr>
        <w:t>afterparty</w:t>
      </w:r>
      <w:proofErr w:type="spellEnd"/>
    </w:p>
    <w:p w:rsidR="00D4070A" w:rsidRPr="009904D2" w:rsidRDefault="00D4070A" w:rsidP="00D4070A">
      <w:pPr>
        <w:pStyle w:val="Zkladntext"/>
        <w:jc w:val="left"/>
        <w:rPr>
          <w:i/>
          <w:sz w:val="28"/>
          <w:szCs w:val="28"/>
        </w:rPr>
      </w:pP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Sobota :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2. lekce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9.0</w:t>
      </w:r>
      <w:r w:rsidRPr="003525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50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 w:rsidR="00753F6E">
        <w:rPr>
          <w:sz w:val="28"/>
          <w:szCs w:val="28"/>
        </w:rPr>
        <w:t xml:space="preserve">opakování včerejší techniky a přidání </w:t>
      </w:r>
      <w:proofErr w:type="spellStart"/>
      <w:r w:rsidR="002B11C6" w:rsidRPr="002B11C6">
        <w:rPr>
          <w:sz w:val="28"/>
          <w:szCs w:val="28"/>
        </w:rPr>
        <w:t>Strathspey</w:t>
      </w:r>
      <w:proofErr w:type="spellEnd"/>
      <w:r w:rsidR="002B11C6" w:rsidRPr="002B11C6">
        <w:rPr>
          <w:sz w:val="28"/>
          <w:szCs w:val="28"/>
        </w:rPr>
        <w:t xml:space="preserve"> </w:t>
      </w:r>
      <w:proofErr w:type="spellStart"/>
      <w:r w:rsidR="002B11C6" w:rsidRPr="002B11C6">
        <w:rPr>
          <w:sz w:val="28"/>
          <w:szCs w:val="28"/>
        </w:rPr>
        <w:t>travelling</w:t>
      </w:r>
      <w:proofErr w:type="spellEnd"/>
      <w:r w:rsidR="002B11C6" w:rsidRPr="002B11C6">
        <w:rPr>
          <w:sz w:val="28"/>
          <w:szCs w:val="28"/>
        </w:rPr>
        <w:t xml:space="preserve"> step, </w:t>
      </w:r>
      <w:proofErr w:type="spellStart"/>
      <w:r w:rsidR="002B11C6" w:rsidRPr="002B11C6">
        <w:rPr>
          <w:sz w:val="28"/>
          <w:szCs w:val="28"/>
        </w:rPr>
        <w:t>Strathspey</w:t>
      </w:r>
      <w:proofErr w:type="spellEnd"/>
      <w:r w:rsidR="002B11C6" w:rsidRPr="002B11C6">
        <w:rPr>
          <w:sz w:val="28"/>
          <w:szCs w:val="28"/>
        </w:rPr>
        <w:t xml:space="preserve"> </w:t>
      </w:r>
      <w:proofErr w:type="spellStart"/>
      <w:r w:rsidR="002B11C6" w:rsidRPr="002B11C6">
        <w:rPr>
          <w:sz w:val="28"/>
          <w:szCs w:val="28"/>
        </w:rPr>
        <w:t>setting</w:t>
      </w:r>
      <w:proofErr w:type="spellEnd"/>
      <w:r w:rsidR="002B11C6" w:rsidRPr="002B11C6">
        <w:rPr>
          <w:sz w:val="28"/>
          <w:szCs w:val="28"/>
        </w:rPr>
        <w:t xml:space="preserve"> step</w:t>
      </w:r>
      <w:r>
        <w:rPr>
          <w:sz w:val="28"/>
          <w:szCs w:val="28"/>
        </w:rPr>
        <w:t xml:space="preserve"> </w:t>
      </w:r>
      <w:r w:rsidR="002B11C6">
        <w:rPr>
          <w:sz w:val="28"/>
          <w:szCs w:val="28"/>
        </w:rPr>
        <w:t>a tance s použitím včerejší i dnešní techniky.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3. lekce</w:t>
      </w: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</w:t>
      </w:r>
      <w:r w:rsidR="002B11C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B11C6">
        <w:rPr>
          <w:sz w:val="28"/>
          <w:szCs w:val="28"/>
        </w:rPr>
        <w:t>0</w:t>
      </w:r>
      <w:r>
        <w:rPr>
          <w:sz w:val="28"/>
          <w:szCs w:val="28"/>
        </w:rPr>
        <w:t>0  –  17.3</w:t>
      </w:r>
      <w:r w:rsidRPr="0035258C">
        <w:rPr>
          <w:sz w:val="28"/>
          <w:szCs w:val="28"/>
        </w:rPr>
        <w:t>0</w:t>
      </w:r>
      <w:proofErr w:type="gramEnd"/>
      <w:r w:rsidRPr="0035258C">
        <w:rPr>
          <w:sz w:val="28"/>
          <w:szCs w:val="28"/>
        </w:rPr>
        <w:t xml:space="preserve">  – </w:t>
      </w:r>
      <w:r>
        <w:rPr>
          <w:sz w:val="28"/>
          <w:szCs w:val="28"/>
        </w:rPr>
        <w:t xml:space="preserve"> tance </w:t>
      </w:r>
      <w:r w:rsidR="002B11C6">
        <w:rPr>
          <w:sz w:val="28"/>
          <w:szCs w:val="28"/>
        </w:rPr>
        <w:t>a procvičování technik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4. lekce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19.0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>21.00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2B11C6">
        <w:rPr>
          <w:sz w:val="28"/>
          <w:szCs w:val="28"/>
        </w:rPr>
        <w:t>O</w:t>
      </w:r>
      <w:r>
        <w:rPr>
          <w:sz w:val="28"/>
          <w:szCs w:val="28"/>
        </w:rPr>
        <w:t>pakování tanců</w:t>
      </w:r>
    </w:p>
    <w:p w:rsidR="00AB7401" w:rsidRPr="0035258C" w:rsidRDefault="00AB7401" w:rsidP="00D4070A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21.00  –  23.00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Afterparty</w:t>
      </w:r>
      <w:proofErr w:type="spellEnd"/>
    </w:p>
    <w:p w:rsidR="00D4070A" w:rsidRPr="009904D2" w:rsidRDefault="00D4070A" w:rsidP="00D4070A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Neděle :</w:t>
      </w:r>
      <w:proofErr w:type="gramEnd"/>
      <w:r w:rsidRPr="0035258C">
        <w:rPr>
          <w:sz w:val="28"/>
          <w:szCs w:val="28"/>
        </w:rPr>
        <w:t xml:space="preserve"> 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5. lekce  </w:t>
      </w:r>
    </w:p>
    <w:p w:rsidR="00D4070A" w:rsidRDefault="00693BB5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8.30 – </w:t>
      </w:r>
      <w:proofErr w:type="gramStart"/>
      <w:r>
        <w:rPr>
          <w:sz w:val="28"/>
          <w:szCs w:val="28"/>
        </w:rPr>
        <w:t>10.0</w:t>
      </w:r>
      <w:r w:rsidR="00D4070A" w:rsidRPr="0035258C">
        <w:rPr>
          <w:sz w:val="28"/>
          <w:szCs w:val="28"/>
        </w:rPr>
        <w:t xml:space="preserve">0   – </w:t>
      </w:r>
      <w:r w:rsidR="002B11C6">
        <w:rPr>
          <w:sz w:val="28"/>
          <w:szCs w:val="28"/>
        </w:rPr>
        <w:t>Opakování</w:t>
      </w:r>
      <w:proofErr w:type="gramEnd"/>
      <w:r w:rsidR="002B11C6">
        <w:rPr>
          <w:sz w:val="28"/>
          <w:szCs w:val="28"/>
        </w:rPr>
        <w:t xml:space="preserve"> tanců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D52871" w:rsidRDefault="00D52871" w:rsidP="00D52871">
      <w:pPr>
        <w:contextualSpacing/>
      </w:pPr>
    </w:p>
    <w:sectPr w:rsidR="00D52871" w:rsidSect="00EF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871"/>
    <w:rsid w:val="00002C9D"/>
    <w:rsid w:val="00027A4A"/>
    <w:rsid w:val="0003329F"/>
    <w:rsid w:val="000D6137"/>
    <w:rsid w:val="000F0699"/>
    <w:rsid w:val="00114DA8"/>
    <w:rsid w:val="00115291"/>
    <w:rsid w:val="00121388"/>
    <w:rsid w:val="00175E3A"/>
    <w:rsid w:val="002066EA"/>
    <w:rsid w:val="0021163A"/>
    <w:rsid w:val="002B11C6"/>
    <w:rsid w:val="002B76CD"/>
    <w:rsid w:val="002C406F"/>
    <w:rsid w:val="00333C9C"/>
    <w:rsid w:val="00361DA7"/>
    <w:rsid w:val="00362263"/>
    <w:rsid w:val="0037281D"/>
    <w:rsid w:val="00392951"/>
    <w:rsid w:val="003D0753"/>
    <w:rsid w:val="003D285E"/>
    <w:rsid w:val="003E77A7"/>
    <w:rsid w:val="00433980"/>
    <w:rsid w:val="004412E2"/>
    <w:rsid w:val="0045421A"/>
    <w:rsid w:val="00466EDB"/>
    <w:rsid w:val="00475940"/>
    <w:rsid w:val="004A019B"/>
    <w:rsid w:val="004E6ABC"/>
    <w:rsid w:val="004F4631"/>
    <w:rsid w:val="004F6AAC"/>
    <w:rsid w:val="00521378"/>
    <w:rsid w:val="005638C9"/>
    <w:rsid w:val="00565D6C"/>
    <w:rsid w:val="00576231"/>
    <w:rsid w:val="00583DBF"/>
    <w:rsid w:val="005953C4"/>
    <w:rsid w:val="005B04F0"/>
    <w:rsid w:val="005C2960"/>
    <w:rsid w:val="005C63FD"/>
    <w:rsid w:val="006117C9"/>
    <w:rsid w:val="00666DCC"/>
    <w:rsid w:val="00693BB5"/>
    <w:rsid w:val="006A5F46"/>
    <w:rsid w:val="006C34D7"/>
    <w:rsid w:val="006D5224"/>
    <w:rsid w:val="006E0B2F"/>
    <w:rsid w:val="006F685D"/>
    <w:rsid w:val="00703D16"/>
    <w:rsid w:val="00721B66"/>
    <w:rsid w:val="00753F6E"/>
    <w:rsid w:val="00796503"/>
    <w:rsid w:val="007D7328"/>
    <w:rsid w:val="007F0127"/>
    <w:rsid w:val="0086163E"/>
    <w:rsid w:val="008724C0"/>
    <w:rsid w:val="008A1C14"/>
    <w:rsid w:val="008E4A9C"/>
    <w:rsid w:val="00914F15"/>
    <w:rsid w:val="00922D6B"/>
    <w:rsid w:val="00925282"/>
    <w:rsid w:val="00930BE9"/>
    <w:rsid w:val="0093327C"/>
    <w:rsid w:val="00983935"/>
    <w:rsid w:val="009904D2"/>
    <w:rsid w:val="009A29AC"/>
    <w:rsid w:val="009E04AC"/>
    <w:rsid w:val="00A43B6A"/>
    <w:rsid w:val="00A63E95"/>
    <w:rsid w:val="00A66419"/>
    <w:rsid w:val="00A72F37"/>
    <w:rsid w:val="00A936DD"/>
    <w:rsid w:val="00AB7401"/>
    <w:rsid w:val="00AE312A"/>
    <w:rsid w:val="00B34D68"/>
    <w:rsid w:val="00B350FD"/>
    <w:rsid w:val="00B506A4"/>
    <w:rsid w:val="00B5233F"/>
    <w:rsid w:val="00B55A9A"/>
    <w:rsid w:val="00B569EC"/>
    <w:rsid w:val="00B62C4F"/>
    <w:rsid w:val="00BB247F"/>
    <w:rsid w:val="00BE3EA6"/>
    <w:rsid w:val="00BF7E73"/>
    <w:rsid w:val="00C12265"/>
    <w:rsid w:val="00C325D6"/>
    <w:rsid w:val="00C657BD"/>
    <w:rsid w:val="00C76644"/>
    <w:rsid w:val="00CA4D21"/>
    <w:rsid w:val="00D4070A"/>
    <w:rsid w:val="00D52871"/>
    <w:rsid w:val="00D6728D"/>
    <w:rsid w:val="00D94D63"/>
    <w:rsid w:val="00D965D3"/>
    <w:rsid w:val="00DB072F"/>
    <w:rsid w:val="00DB28DB"/>
    <w:rsid w:val="00DB4A93"/>
    <w:rsid w:val="00DF3A6A"/>
    <w:rsid w:val="00E16BD9"/>
    <w:rsid w:val="00EC17F9"/>
    <w:rsid w:val="00EC5E2E"/>
    <w:rsid w:val="00EE5535"/>
    <w:rsid w:val="00EF2EE1"/>
    <w:rsid w:val="00EF470F"/>
    <w:rsid w:val="00F13993"/>
    <w:rsid w:val="00F20734"/>
    <w:rsid w:val="00F3520E"/>
    <w:rsid w:val="00F62F15"/>
    <w:rsid w:val="00F62FD2"/>
    <w:rsid w:val="00F95C9E"/>
    <w:rsid w:val="00FD436F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chna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centrum.cz/main.php" TargetMode="External"/><Relationship Id="rId5" Type="http://schemas.openxmlformats.org/officeDocument/2006/relationships/hyperlink" Target="https://mail.centrum.cz/main.php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sumavacek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prochna@centrum.cz</cp:lastModifiedBy>
  <cp:revision>27</cp:revision>
  <dcterms:created xsi:type="dcterms:W3CDTF">2026-01-16T06:56:00Z</dcterms:created>
  <dcterms:modified xsi:type="dcterms:W3CDTF">2026-02-01T12:35:00Z</dcterms:modified>
</cp:coreProperties>
</file>