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COUNTRY TANCŮ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  <w:r w:rsidR="007D074F" w:rsidRPr="007D074F">
        <w:rPr>
          <w:rFonts w:eastAsia="Arial Unicode MS"/>
          <w:b/>
          <w:sz w:val="72"/>
          <w:szCs w:val="72"/>
        </w:rPr>
        <w:t>*</w:t>
      </w:r>
    </w:p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BB247F" w:rsidP="00D52871">
      <w:pPr>
        <w:pStyle w:val="Nadpis1"/>
      </w:pPr>
      <w:proofErr w:type="gramStart"/>
      <w:r w:rsidRPr="00930BE9">
        <w:t>1</w:t>
      </w:r>
      <w:r w:rsidR="00083690">
        <w:t>2</w:t>
      </w:r>
      <w:r w:rsidR="00D52871" w:rsidRPr="00930BE9">
        <w:rPr>
          <w:color w:val="000000"/>
        </w:rPr>
        <w:t>.-</w:t>
      </w:r>
      <w:r w:rsidRPr="00930BE9">
        <w:rPr>
          <w:color w:val="000000"/>
        </w:rPr>
        <w:t>1</w:t>
      </w:r>
      <w:r w:rsidR="00083690">
        <w:rPr>
          <w:color w:val="000000"/>
        </w:rPr>
        <w:t>4</w:t>
      </w:r>
      <w:r w:rsidR="00D52871" w:rsidRPr="00930BE9">
        <w:rPr>
          <w:color w:val="000000"/>
        </w:rPr>
        <w:t>.</w:t>
      </w:r>
      <w:r w:rsidR="00083690">
        <w:rPr>
          <w:color w:val="000000"/>
        </w:rPr>
        <w:t>6</w:t>
      </w:r>
      <w:r w:rsidR="00D965D3" w:rsidRPr="00930BE9">
        <w:rPr>
          <w:color w:val="000000"/>
        </w:rPr>
        <w:t>.</w:t>
      </w:r>
      <w:r w:rsidR="00D52871" w:rsidRPr="00930BE9">
        <w:rPr>
          <w:color w:val="000000"/>
        </w:rPr>
        <w:t>20</w:t>
      </w:r>
      <w:r w:rsidR="00D6728D" w:rsidRPr="00930BE9">
        <w:rPr>
          <w:color w:val="000000"/>
        </w:rPr>
        <w:t>2</w:t>
      </w:r>
      <w:r w:rsidR="00083690">
        <w:rPr>
          <w:color w:val="000000"/>
        </w:rPr>
        <w:t>6</w:t>
      </w:r>
      <w:proofErr w:type="gramEnd"/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8E4A9C">
        <w:rPr>
          <w:b/>
          <w:bCs/>
          <w:sz w:val="52"/>
          <w:szCs w:val="52"/>
          <w:u w:val="single"/>
        </w:rPr>
        <w:t xml:space="preserve">Uzávěrka přihlášek je </w:t>
      </w:r>
      <w:r w:rsidR="00BB247F" w:rsidRPr="00930BE9">
        <w:rPr>
          <w:b/>
          <w:bCs/>
          <w:sz w:val="52"/>
          <w:szCs w:val="52"/>
          <w:u w:val="single"/>
        </w:rPr>
        <w:t>2</w:t>
      </w:r>
      <w:r w:rsidR="00930BE9" w:rsidRPr="00930BE9">
        <w:rPr>
          <w:b/>
          <w:bCs/>
          <w:sz w:val="52"/>
          <w:szCs w:val="52"/>
          <w:u w:val="single"/>
        </w:rPr>
        <w:t>4</w:t>
      </w:r>
      <w:r w:rsidRPr="00930BE9">
        <w:rPr>
          <w:b/>
          <w:bCs/>
          <w:sz w:val="52"/>
          <w:szCs w:val="52"/>
          <w:u w:val="single"/>
        </w:rPr>
        <w:t xml:space="preserve">. </w:t>
      </w:r>
      <w:r w:rsidR="00083690">
        <w:rPr>
          <w:b/>
          <w:bCs/>
          <w:sz w:val="52"/>
          <w:szCs w:val="52"/>
          <w:u w:val="single"/>
        </w:rPr>
        <w:t>květ</w:t>
      </w:r>
      <w:r w:rsidR="00BB247F" w:rsidRPr="00930BE9">
        <w:rPr>
          <w:b/>
          <w:bCs/>
          <w:sz w:val="52"/>
          <w:szCs w:val="52"/>
          <w:u w:val="single"/>
        </w:rPr>
        <w:t>na</w:t>
      </w:r>
      <w:r w:rsidRPr="00930BE9">
        <w:rPr>
          <w:b/>
          <w:bCs/>
          <w:sz w:val="52"/>
          <w:szCs w:val="52"/>
          <w:u w:val="single"/>
        </w:rPr>
        <w:t xml:space="preserve"> 20</w:t>
      </w:r>
      <w:r w:rsidR="00C657BD" w:rsidRPr="00930BE9">
        <w:rPr>
          <w:b/>
          <w:bCs/>
          <w:sz w:val="52"/>
          <w:szCs w:val="52"/>
          <w:u w:val="single"/>
        </w:rPr>
        <w:t>2</w:t>
      </w:r>
      <w:r w:rsidR="00083690">
        <w:rPr>
          <w:b/>
          <w:bCs/>
          <w:sz w:val="52"/>
          <w:szCs w:val="52"/>
          <w:u w:val="single"/>
        </w:rPr>
        <w:t>6</w:t>
      </w:r>
    </w:p>
    <w:p w:rsidR="00D52871" w:rsidRDefault="00083690" w:rsidP="00D52871">
      <w:pPr>
        <w:contextualSpacing/>
        <w:jc w:val="center"/>
        <w:rPr>
          <w:b/>
          <w:bCs/>
          <w:sz w:val="32"/>
          <w:szCs w:val="32"/>
          <w:u w:val="single"/>
        </w:rPr>
      </w:pPr>
      <w:r w:rsidRPr="00C24417">
        <w:rPr>
          <w:b/>
          <w:bCs/>
          <w:sz w:val="32"/>
          <w:szCs w:val="32"/>
          <w:highlight w:val="yellow"/>
          <w:u w:val="single"/>
        </w:rPr>
        <w:t>(Hlídejte si termín - kdo se přihlásí do termínu uzávěrky má akci o 150,- Kč levnější!)</w:t>
      </w:r>
    </w:p>
    <w:p w:rsidR="00C24417" w:rsidRPr="00083690" w:rsidRDefault="00C24417" w:rsidP="00D52871">
      <w:pPr>
        <w:contextualSpacing/>
        <w:jc w:val="center"/>
        <w:rPr>
          <w:b/>
          <w:bCs/>
          <w:sz w:val="32"/>
          <w:szCs w:val="32"/>
          <w:u w:val="single"/>
        </w:rPr>
      </w:pPr>
    </w:p>
    <w:p w:rsidR="00D52871" w:rsidRPr="00C24417" w:rsidRDefault="00083690" w:rsidP="00D94D63">
      <w:pPr>
        <w:contextualSpacing/>
        <w:jc w:val="center"/>
        <w:rPr>
          <w:b/>
          <w:bCs/>
          <w:sz w:val="52"/>
          <w:szCs w:val="52"/>
        </w:rPr>
      </w:pPr>
      <w:r w:rsidRPr="00471299">
        <w:rPr>
          <w:b/>
          <w:bCs/>
          <w:sz w:val="52"/>
          <w:szCs w:val="52"/>
          <w:highlight w:val="yellow"/>
        </w:rPr>
        <w:t>Ú</w:t>
      </w:r>
      <w:r w:rsidR="00D52871" w:rsidRPr="00471299">
        <w:rPr>
          <w:b/>
          <w:bCs/>
          <w:sz w:val="52"/>
          <w:szCs w:val="52"/>
          <w:highlight w:val="yellow"/>
        </w:rPr>
        <w:t xml:space="preserve">častnický poplatek </w:t>
      </w:r>
      <w:r w:rsidR="00BF7E73" w:rsidRPr="00471299">
        <w:rPr>
          <w:b/>
          <w:bCs/>
          <w:sz w:val="52"/>
          <w:szCs w:val="52"/>
          <w:highlight w:val="yellow"/>
        </w:rPr>
        <w:t xml:space="preserve">za seminář </w:t>
      </w:r>
      <w:r w:rsidRPr="00471299">
        <w:rPr>
          <w:b/>
          <w:bCs/>
          <w:sz w:val="52"/>
          <w:szCs w:val="52"/>
          <w:highlight w:val="yellow"/>
        </w:rPr>
        <w:t>9</w:t>
      </w:r>
      <w:r w:rsidR="00D94D63" w:rsidRPr="00471299">
        <w:rPr>
          <w:b/>
          <w:bCs/>
          <w:sz w:val="52"/>
          <w:szCs w:val="52"/>
          <w:highlight w:val="yellow"/>
        </w:rPr>
        <w:t>5</w:t>
      </w:r>
      <w:r w:rsidR="00D52871" w:rsidRPr="00471299">
        <w:rPr>
          <w:b/>
          <w:bCs/>
          <w:sz w:val="52"/>
          <w:szCs w:val="52"/>
          <w:highlight w:val="yellow"/>
        </w:rPr>
        <w:t>0,- Kč</w:t>
      </w:r>
      <w:r w:rsidR="00BF7E73" w:rsidRPr="00471299">
        <w:rPr>
          <w:b/>
          <w:bCs/>
          <w:sz w:val="52"/>
          <w:szCs w:val="52"/>
          <w:highlight w:val="yellow"/>
        </w:rPr>
        <w:t xml:space="preserve"> </w:t>
      </w:r>
      <w:r w:rsidR="00D94D63" w:rsidRPr="00471299">
        <w:rPr>
          <w:b/>
          <w:bCs/>
          <w:sz w:val="52"/>
          <w:szCs w:val="52"/>
          <w:highlight w:val="yellow"/>
        </w:rPr>
        <w:t>za celý víkend nebo 2</w:t>
      </w:r>
      <w:r w:rsidR="00790C81" w:rsidRPr="00471299">
        <w:rPr>
          <w:b/>
          <w:bCs/>
          <w:sz w:val="52"/>
          <w:szCs w:val="52"/>
          <w:highlight w:val="yellow"/>
        </w:rPr>
        <w:t>5</w:t>
      </w:r>
      <w:r w:rsidR="00D94D63" w:rsidRPr="00471299">
        <w:rPr>
          <w:b/>
          <w:bCs/>
          <w:sz w:val="52"/>
          <w:szCs w:val="52"/>
          <w:highlight w:val="yellow"/>
        </w:rPr>
        <w:t>0,-</w:t>
      </w:r>
      <w:r w:rsidRPr="00471299">
        <w:rPr>
          <w:b/>
          <w:bCs/>
          <w:sz w:val="52"/>
          <w:szCs w:val="52"/>
          <w:highlight w:val="yellow"/>
        </w:rPr>
        <w:t xml:space="preserve"> Kč za každou jednotlivou lekci pro přihlášené do 24.5.</w:t>
      </w:r>
    </w:p>
    <w:p w:rsidR="00D52871" w:rsidRPr="00C24417" w:rsidRDefault="00D52871" w:rsidP="00D52871">
      <w:pPr>
        <w:contextualSpacing/>
      </w:pPr>
    </w:p>
    <w:p w:rsidR="00D52871" w:rsidRPr="00C24417" w:rsidRDefault="00D52871" w:rsidP="00D52871">
      <w:pPr>
        <w:contextualSpacing/>
      </w:pPr>
    </w:p>
    <w:p w:rsidR="00D52871" w:rsidRPr="00C24417" w:rsidRDefault="00D52871" w:rsidP="00D52871">
      <w:pPr>
        <w:contextualSpacing/>
      </w:pPr>
    </w:p>
    <w:p w:rsidR="00083690" w:rsidRDefault="00083690" w:rsidP="00083690">
      <w:pPr>
        <w:contextualSpacing/>
        <w:jc w:val="center"/>
        <w:rPr>
          <w:b/>
          <w:bCs/>
          <w:sz w:val="52"/>
          <w:szCs w:val="52"/>
        </w:rPr>
      </w:pPr>
      <w:r w:rsidRPr="00C24417">
        <w:rPr>
          <w:b/>
          <w:bCs/>
          <w:sz w:val="52"/>
          <w:szCs w:val="52"/>
        </w:rPr>
        <w:t xml:space="preserve">Účastnický poplatek za seminář 1.100,- Kč za celý víkend nebo </w:t>
      </w:r>
      <w:r w:rsidR="00790C81" w:rsidRPr="00C24417">
        <w:rPr>
          <w:b/>
          <w:bCs/>
          <w:sz w:val="52"/>
          <w:szCs w:val="52"/>
        </w:rPr>
        <w:t>29</w:t>
      </w:r>
      <w:r w:rsidRPr="00C24417">
        <w:rPr>
          <w:b/>
          <w:bCs/>
          <w:sz w:val="52"/>
          <w:szCs w:val="52"/>
        </w:rPr>
        <w:t>0,- Kč za každou jednotlivou lekci pro přihlášené po uzávěrce přihlášek.</w:t>
      </w:r>
    </w:p>
    <w:p w:rsidR="007D074F" w:rsidRDefault="007D074F" w:rsidP="007D074F">
      <w:pPr>
        <w:contextualSpacing/>
        <w:jc w:val="both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52"/>
          <w:szCs w:val="52"/>
        </w:rPr>
        <w:lastRenderedPageBreak/>
        <w:t>*</w:t>
      </w:r>
      <w:r>
        <w:rPr>
          <w:rFonts w:eastAsia="Arial Unicode MS"/>
          <w:b/>
          <w:sz w:val="28"/>
          <w:szCs w:val="28"/>
        </w:rPr>
        <w:t xml:space="preserve">Akce je primárně určená dospělým. Budete-li však mít čtrnáctileté dítě, které se nebude chovat jako </w:t>
      </w:r>
      <w:proofErr w:type="spellStart"/>
      <w:r>
        <w:rPr>
          <w:rFonts w:eastAsia="Arial Unicode MS"/>
          <w:b/>
          <w:sz w:val="28"/>
          <w:szCs w:val="28"/>
        </w:rPr>
        <w:t>zblblý</w:t>
      </w:r>
      <w:proofErr w:type="spellEnd"/>
      <w:r>
        <w:rPr>
          <w:rFonts w:eastAsia="Arial Unicode MS"/>
          <w:b/>
          <w:sz w:val="28"/>
          <w:szCs w:val="28"/>
        </w:rPr>
        <w:t xml:space="preserve"> </w:t>
      </w:r>
      <w:proofErr w:type="spellStart"/>
      <w:r>
        <w:rPr>
          <w:rFonts w:eastAsia="Arial Unicode MS"/>
          <w:b/>
          <w:sz w:val="28"/>
          <w:szCs w:val="28"/>
        </w:rPr>
        <w:t>puberťák</w:t>
      </w:r>
      <w:proofErr w:type="spellEnd"/>
      <w:r>
        <w:rPr>
          <w:rFonts w:eastAsia="Arial Unicode MS"/>
          <w:b/>
          <w:sz w:val="28"/>
          <w:szCs w:val="28"/>
        </w:rPr>
        <w:t xml:space="preserve">, nebude nic ničit, nebude mluvit hrubě či vulgárně, zná základní taneční návyky, jako že se na spolutanečníky ve formaci </w:t>
      </w:r>
      <w:proofErr w:type="spellStart"/>
      <w:r>
        <w:rPr>
          <w:rFonts w:eastAsia="Arial Unicode MS"/>
          <w:b/>
          <w:sz w:val="28"/>
          <w:szCs w:val="28"/>
        </w:rPr>
        <w:t>neksichtíme</w:t>
      </w:r>
      <w:proofErr w:type="spellEnd"/>
      <w:r>
        <w:rPr>
          <w:rFonts w:eastAsia="Arial Unicode MS"/>
          <w:b/>
          <w:sz w:val="28"/>
          <w:szCs w:val="28"/>
        </w:rPr>
        <w:t xml:space="preserve"> kysele, že se nevěšíme do partnerů, že chodíme do hudby a podobně – klidně si ho vezměte s sebou.</w:t>
      </w:r>
    </w:p>
    <w:p w:rsidR="00576231" w:rsidRDefault="00576231" w:rsidP="00D52871">
      <w:pPr>
        <w:contextualSpacing/>
      </w:pPr>
    </w:p>
    <w:p w:rsidR="00BB247F" w:rsidRDefault="00BB247F" w:rsidP="00D52871">
      <w:pPr>
        <w:contextualSpacing/>
      </w:pPr>
    </w:p>
    <w:p w:rsidR="00D52871" w:rsidRPr="008E4A9C" w:rsidRDefault="00D52871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Milí taneční přátelé!</w:t>
      </w:r>
    </w:p>
    <w:p w:rsidR="005C2960" w:rsidRDefault="00D52871" w:rsidP="005B04F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</w:t>
      </w:r>
      <w:r w:rsidR="002066EA">
        <w:rPr>
          <w:sz w:val="28"/>
          <w:szCs w:val="28"/>
        </w:rPr>
        <w:t xml:space="preserve">po roce opět </w:t>
      </w:r>
      <w:r>
        <w:rPr>
          <w:sz w:val="28"/>
          <w:szCs w:val="28"/>
        </w:rPr>
        <w:t>pozval na víkendový seminář country tanců</w:t>
      </w:r>
      <w:r w:rsidR="00EE5535">
        <w:rPr>
          <w:sz w:val="28"/>
          <w:szCs w:val="28"/>
        </w:rPr>
        <w:t xml:space="preserve">.  Vše bude probíhat </w:t>
      </w:r>
      <w:r w:rsidR="002066EA">
        <w:rPr>
          <w:sz w:val="28"/>
          <w:szCs w:val="28"/>
        </w:rPr>
        <w:t xml:space="preserve">stejně jako </w:t>
      </w:r>
      <w:r w:rsidR="004A019B">
        <w:rPr>
          <w:sz w:val="28"/>
          <w:szCs w:val="28"/>
        </w:rPr>
        <w:t>v minulých letech</w:t>
      </w:r>
      <w:r w:rsidR="002066EA">
        <w:rPr>
          <w:sz w:val="28"/>
          <w:szCs w:val="28"/>
        </w:rPr>
        <w:t xml:space="preserve"> </w:t>
      </w:r>
      <w:r w:rsidR="00EE5535" w:rsidRPr="00A66419">
        <w:rPr>
          <w:sz w:val="28"/>
          <w:szCs w:val="28"/>
        </w:rPr>
        <w:t xml:space="preserve">ve </w:t>
      </w:r>
      <w:proofErr w:type="spellStart"/>
      <w:r w:rsidR="00EE5535" w:rsidRPr="00A66419">
        <w:rPr>
          <w:sz w:val="28"/>
          <w:szCs w:val="28"/>
        </w:rPr>
        <w:t>Stříbském</w:t>
      </w:r>
      <w:proofErr w:type="spellEnd"/>
      <w:r w:rsidR="00EE5535">
        <w:rPr>
          <w:sz w:val="28"/>
          <w:szCs w:val="28"/>
        </w:rPr>
        <w:t xml:space="preserve"> mlýně, </w:t>
      </w:r>
      <w:r w:rsidR="005C2960"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>
        <w:rPr>
          <w:color w:val="000000"/>
          <w:sz w:val="28"/>
          <w:szCs w:val="28"/>
        </w:rPr>
        <w:t xml:space="preserve"> </w:t>
      </w:r>
      <w:r w:rsidR="005B04F0"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="005C2960" w:rsidRPr="005C29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66EA" w:rsidRP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kruhové, řadové a čtverylkové tance. 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skončení programu se můžete </w:t>
      </w:r>
      <w:r w:rsidR="00333C9C">
        <w:rPr>
          <w:sz w:val="28"/>
          <w:szCs w:val="28"/>
        </w:rPr>
        <w:t xml:space="preserve">samostatně </w:t>
      </w:r>
      <w:r>
        <w:rPr>
          <w:sz w:val="28"/>
          <w:szCs w:val="28"/>
        </w:rPr>
        <w:t>vydovádět při volném tancování na vlastní hudbu, pokud si ji přivezete.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budete chtít během </w:t>
      </w:r>
      <w:r w:rsidR="00914F15">
        <w:rPr>
          <w:sz w:val="28"/>
          <w:szCs w:val="28"/>
        </w:rPr>
        <w:t>sobotního večera</w:t>
      </w:r>
      <w:r>
        <w:rPr>
          <w:sz w:val="28"/>
          <w:szCs w:val="28"/>
        </w:rPr>
        <w:t xml:space="preserve"> předvést svá vystoupení, určitě za toto zpestření budeme rádi. 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40 tanečníků, čili kdo se dřív přihlásí a zaplatí, ten tančí.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925282" w:rsidRDefault="00925282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>v celém objektu se nekouří.</w:t>
      </w:r>
      <w:r w:rsidR="00576231" w:rsidRPr="00576231">
        <w:rPr>
          <w:b/>
          <w:sz w:val="28"/>
          <w:szCs w:val="28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Prosíme obuv, která nebarví. Šporny a jehlové</w:t>
      </w:r>
      <w:r w:rsidR="00576231" w:rsidRPr="00576231">
        <w:rPr>
          <w:b/>
          <w:color w:val="000000"/>
          <w:sz w:val="28"/>
          <w:szCs w:val="28"/>
        </w:rPr>
        <w:br/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Těšíme se na setkání s Vámi!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BF4E0E" w:rsidRPr="008E4A9C" w:rsidRDefault="00BF4E0E" w:rsidP="00BF4E0E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BF4E0E" w:rsidRDefault="00BF4E0E" w:rsidP="00BF4E0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internetu).</w:t>
      </w:r>
    </w:p>
    <w:p w:rsidR="008D1B50" w:rsidRDefault="00BF4E0E" w:rsidP="008D1B50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Pro několik zájemců lze najít i postele</w:t>
      </w:r>
      <w:r>
        <w:rPr>
          <w:color w:val="000000"/>
          <w:sz w:val="28"/>
          <w:szCs w:val="28"/>
          <w:shd w:val="clear" w:color="auto" w:fill="FFFFFF"/>
        </w:rPr>
        <w:t xml:space="preserve"> (cca 15 ks) v</w:t>
      </w:r>
      <w:r w:rsidR="008D1B50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ceně</w:t>
      </w:r>
      <w:r w:rsidR="008D1B50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D1B50" w:rsidRDefault="008D1B50" w:rsidP="008D1B50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300,- Kč za postel a jednu noc </w:t>
      </w:r>
    </w:p>
    <w:p w:rsidR="00BF4E0E" w:rsidRDefault="008D1B50" w:rsidP="008D1B50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500,- Kč za postel dvě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noci </w:t>
      </w:r>
      <w:r w:rsidR="00BF4E0E" w:rsidRPr="00576231">
        <w:rPr>
          <w:color w:val="000000"/>
          <w:sz w:val="28"/>
          <w:szCs w:val="28"/>
          <w:shd w:val="clear" w:color="auto" w:fill="FFFFFF"/>
        </w:rPr>
        <w:t>.</w:t>
      </w:r>
      <w:r w:rsidR="00BF4E0E">
        <w:rPr>
          <w:color w:val="000000"/>
          <w:sz w:val="28"/>
          <w:szCs w:val="28"/>
          <w:shd w:val="clear" w:color="auto" w:fill="FFFFFF"/>
        </w:rPr>
        <w:t xml:space="preserve"> Společné</w:t>
      </w:r>
      <w:proofErr w:type="gramEnd"/>
      <w:r w:rsidR="00BF4E0E">
        <w:rPr>
          <w:color w:val="000000"/>
          <w:sz w:val="28"/>
          <w:szCs w:val="28"/>
          <w:shd w:val="clear" w:color="auto" w:fill="FFFFFF"/>
        </w:rPr>
        <w:t xml:space="preserve"> záchody a společné sprchy. Tuto částku uhradíte panu Halámkovi.</w:t>
      </w:r>
    </w:p>
    <w:p w:rsidR="008D1B50" w:rsidRDefault="008D1B50" w:rsidP="008D1B50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BF4E0E" w:rsidRPr="0037281D" w:rsidRDefault="00BF4E0E" w:rsidP="00BF4E0E">
      <w:pPr>
        <w:contextualSpacing/>
        <w:jc w:val="both"/>
        <w:rPr>
          <w:b/>
          <w:sz w:val="32"/>
          <w:szCs w:val="32"/>
        </w:rPr>
      </w:pPr>
      <w:proofErr w:type="spellStart"/>
      <w:r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>Dohodnouti</w:t>
      </w:r>
      <w:proofErr w:type="spellEnd"/>
      <w:r w:rsidRPr="0037281D">
        <w:rPr>
          <w:b/>
          <w:color w:val="000000"/>
          <w:sz w:val="32"/>
          <w:szCs w:val="32"/>
          <w:highlight w:val="yellow"/>
          <w:shd w:val="clear" w:color="auto" w:fill="FFFFFF"/>
        </w:rPr>
        <w:t xml:space="preserve"> předem na 721 616 707, </w:t>
      </w:r>
      <w:hyperlink r:id="rId4" w:anchor="composeto" w:history="1">
        <w:r w:rsidRPr="0037281D">
          <w:rPr>
            <w:rStyle w:val="Hypertextovodkaz"/>
            <w:rFonts w:eastAsia="Arial Unicode MS"/>
            <w:b/>
            <w:color w:val="auto"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Pr="0037281D">
        <w:rPr>
          <w:b/>
          <w:sz w:val="32"/>
          <w:szCs w:val="32"/>
        </w:rPr>
        <w:t xml:space="preserve"> </w:t>
      </w:r>
    </w:p>
    <w:p w:rsidR="00BF4E0E" w:rsidRDefault="00BF4E0E" w:rsidP="00BF4E0E">
      <w:pPr>
        <w:contextualSpacing/>
        <w:rPr>
          <w:sz w:val="28"/>
          <w:szCs w:val="28"/>
        </w:rPr>
      </w:pPr>
    </w:p>
    <w:p w:rsidR="00D0729E" w:rsidRPr="008724C0" w:rsidRDefault="00D0729E" w:rsidP="00D0729E">
      <w:pPr>
        <w:spacing w:line="20" w:lineRule="atLeast"/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lastRenderedPageBreak/>
        <w:t>Strava</w:t>
      </w:r>
    </w:p>
    <w:p w:rsidR="00D0729E" w:rsidRDefault="00D0729E" w:rsidP="00D0729E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7940">
        <w:rPr>
          <w:b/>
          <w:color w:val="000000"/>
          <w:sz w:val="28"/>
          <w:szCs w:val="28"/>
          <w:shd w:val="clear" w:color="auto" w:fill="FFFFFF"/>
        </w:rPr>
        <w:t>Strava není v ceně!</w:t>
      </w:r>
    </w:p>
    <w:p w:rsidR="00D0729E" w:rsidRDefault="00D0729E" w:rsidP="00D0729E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Je možné si objednat sobotní oběd a večeři, o ceně a druhu jídla budou informováni přihlášení, stravu si mohou objednat po uzávěrce přihlášek.</w:t>
      </w:r>
    </w:p>
    <w:p w:rsidR="00E54BD1" w:rsidRPr="00B0336D" w:rsidRDefault="00E54BD1" w:rsidP="00E54BD1">
      <w:pPr>
        <w:spacing w:line="20" w:lineRule="atLeast"/>
        <w:contextualSpacing/>
        <w:jc w:val="both"/>
        <w:rPr>
          <w:b/>
          <w:sz w:val="28"/>
          <w:szCs w:val="28"/>
        </w:rPr>
      </w:pPr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NUTNO </w:t>
      </w:r>
      <w:proofErr w:type="spellStart"/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>dohodnouti</w:t>
      </w:r>
      <w:proofErr w:type="spellEnd"/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 předem na 721 616 707, </w:t>
      </w:r>
      <w:hyperlink r:id="rId5" w:anchor="composeto" w:history="1">
        <w:r w:rsidRPr="00F46DD1">
          <w:rPr>
            <w:rStyle w:val="Hypertextovodkaz"/>
            <w:rFonts w:eastAsia="Arial Unicode MS"/>
            <w:b/>
            <w:color w:val="auto"/>
            <w:sz w:val="28"/>
            <w:szCs w:val="28"/>
            <w:highlight w:val="yellow"/>
            <w:shd w:val="clear" w:color="auto" w:fill="FFFFFF"/>
          </w:rPr>
          <w:t>vojtech.</w:t>
        </w:r>
        <w:proofErr w:type="spellStart"/>
        <w:r w:rsidRPr="00F46DD1">
          <w:rPr>
            <w:rStyle w:val="Hypertextovodkaz"/>
            <w:rFonts w:eastAsia="Arial Unicode MS"/>
            <w:b/>
            <w:color w:val="auto"/>
            <w:sz w:val="28"/>
            <w:szCs w:val="28"/>
            <w:highlight w:val="yellow"/>
            <w:shd w:val="clear" w:color="auto" w:fill="FFFFFF"/>
          </w:rPr>
          <w:t>halamek</w:t>
        </w:r>
        <w:proofErr w:type="spellEnd"/>
        <w:r w:rsidRPr="00F46DD1">
          <w:rPr>
            <w:rStyle w:val="Hypertextovodkaz"/>
            <w:rFonts w:eastAsia="Arial Unicode MS"/>
            <w:b/>
            <w:color w:val="auto"/>
            <w:sz w:val="28"/>
            <w:szCs w:val="28"/>
            <w:highlight w:val="yellow"/>
            <w:shd w:val="clear" w:color="auto" w:fill="FFFFFF"/>
          </w:rPr>
          <w:t>@seznam.</w:t>
        </w:r>
        <w:proofErr w:type="spellStart"/>
        <w:r w:rsidRPr="00F46DD1">
          <w:rPr>
            <w:rStyle w:val="Hypertextovodkaz"/>
            <w:rFonts w:eastAsia="Arial Unicode MS"/>
            <w:b/>
            <w:color w:val="auto"/>
            <w:sz w:val="28"/>
            <w:szCs w:val="28"/>
            <w:highlight w:val="yellow"/>
            <w:shd w:val="clear" w:color="auto" w:fill="FFFFFF"/>
          </w:rPr>
          <w:t>cz</w:t>
        </w:r>
        <w:proofErr w:type="spellEnd"/>
      </w:hyperlink>
      <w:r w:rsidRPr="00E016E9">
        <w:rPr>
          <w:sz w:val="28"/>
          <w:szCs w:val="28"/>
        </w:rPr>
        <w:t>, tam obdržíte i další informace.</w:t>
      </w:r>
      <w:r w:rsidRPr="00B0336D">
        <w:rPr>
          <w:b/>
          <w:sz w:val="28"/>
          <w:szCs w:val="28"/>
        </w:rPr>
        <w:t xml:space="preserve"> </w:t>
      </w:r>
    </w:p>
    <w:p w:rsidR="00E54BD1" w:rsidRPr="00576231" w:rsidRDefault="00E54BD1" w:rsidP="00E54BD1">
      <w:pPr>
        <w:spacing w:line="20" w:lineRule="atLeast"/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576231" w:rsidRPr="00576231" w:rsidRDefault="00576231" w:rsidP="00D52871">
      <w:pPr>
        <w:contextualSpacing/>
        <w:rPr>
          <w:sz w:val="28"/>
          <w:szCs w:val="28"/>
        </w:rPr>
      </w:pP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BB247F" w:rsidRPr="00D4070A">
        <w:rPr>
          <w:sz w:val="28"/>
          <w:szCs w:val="28"/>
          <w:highlight w:val="magenta"/>
        </w:rPr>
        <w:t>2</w:t>
      </w:r>
      <w:r w:rsidR="00930BE9">
        <w:rPr>
          <w:sz w:val="28"/>
          <w:szCs w:val="28"/>
          <w:highlight w:val="magenta"/>
        </w:rPr>
        <w:t>4</w:t>
      </w:r>
      <w:r w:rsidRPr="00D4070A">
        <w:rPr>
          <w:sz w:val="28"/>
          <w:szCs w:val="28"/>
          <w:highlight w:val="magenta"/>
        </w:rPr>
        <w:t xml:space="preserve">. </w:t>
      </w:r>
      <w:r w:rsidR="00D211BF">
        <w:rPr>
          <w:sz w:val="28"/>
          <w:szCs w:val="28"/>
          <w:highlight w:val="magenta"/>
        </w:rPr>
        <w:t>květ</w:t>
      </w:r>
      <w:r w:rsidRPr="00D4070A">
        <w:rPr>
          <w:sz w:val="28"/>
          <w:szCs w:val="28"/>
          <w:highlight w:val="magenta"/>
        </w:rPr>
        <w:t>na 20</w:t>
      </w:r>
      <w:r w:rsidR="00B5233F" w:rsidRPr="00D4070A">
        <w:rPr>
          <w:sz w:val="28"/>
          <w:szCs w:val="28"/>
          <w:highlight w:val="magenta"/>
        </w:rPr>
        <w:t>2</w:t>
      </w:r>
      <w:r w:rsidR="00D211BF">
        <w:rPr>
          <w:sz w:val="28"/>
          <w:szCs w:val="28"/>
          <w:highlight w:val="magenta"/>
        </w:rPr>
        <w:t>6</w:t>
      </w:r>
      <w:r w:rsidRPr="00914F15">
        <w:rPr>
          <w:sz w:val="28"/>
          <w:szCs w:val="28"/>
          <w:highlight w:val="yellow"/>
        </w:rPr>
        <w:t>. Obratem obdržíte fakturu a na jejím základě provedete platbu.</w:t>
      </w:r>
      <w:r w:rsidR="00DB28DB" w:rsidRPr="00914F15">
        <w:rPr>
          <w:sz w:val="28"/>
          <w:szCs w:val="28"/>
          <w:highlight w:val="yellow"/>
        </w:rPr>
        <w:t xml:space="preserve"> Pokud se do data uzávěrky nepřihlásí alespoň 1</w:t>
      </w:r>
      <w:r w:rsidR="00C76644">
        <w:rPr>
          <w:sz w:val="28"/>
          <w:szCs w:val="28"/>
          <w:highlight w:val="yellow"/>
        </w:rPr>
        <w:t>6</w:t>
      </w:r>
      <w:r w:rsidR="00DB28DB" w:rsidRPr="00914F15">
        <w:rPr>
          <w:sz w:val="28"/>
          <w:szCs w:val="28"/>
          <w:highlight w:val="yellow"/>
        </w:rPr>
        <w:t xml:space="preserve"> účastníků, akce se konat nebude.</w:t>
      </w:r>
    </w:p>
    <w:p w:rsidR="00B34D68" w:rsidRDefault="00C76644" w:rsidP="004F6AAC">
      <w:pPr>
        <w:contextualSpacing/>
        <w:jc w:val="both"/>
        <w:rPr>
          <w:b/>
          <w:sz w:val="30"/>
          <w:szCs w:val="30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 w:rsidR="00DB072F">
        <w:rPr>
          <w:b/>
          <w:sz w:val="30"/>
          <w:szCs w:val="30"/>
        </w:rPr>
        <w:t xml:space="preserve"> </w:t>
      </w:r>
    </w:p>
    <w:p w:rsidR="00DB072F" w:rsidRDefault="00DB072F" w:rsidP="004F6AAC">
      <w:pPr>
        <w:contextualSpacing/>
        <w:jc w:val="both"/>
        <w:rPr>
          <w:sz w:val="30"/>
          <w:szCs w:val="30"/>
        </w:rPr>
      </w:pPr>
    </w:p>
    <w:p w:rsidR="00D4070A" w:rsidRDefault="00300079" w:rsidP="004F6AAC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Již několik let</w:t>
      </w:r>
      <w:r w:rsidR="00D4070A">
        <w:rPr>
          <w:sz w:val="30"/>
          <w:szCs w:val="30"/>
        </w:rPr>
        <w:t xml:space="preserve"> se osvědč</w:t>
      </w:r>
      <w:r>
        <w:rPr>
          <w:sz w:val="30"/>
          <w:szCs w:val="30"/>
        </w:rPr>
        <w:t>uje</w:t>
      </w:r>
      <w:r w:rsidR="00D4070A">
        <w:rPr>
          <w:sz w:val="30"/>
          <w:szCs w:val="30"/>
        </w:rPr>
        <w:t xml:space="preserve"> systém, že kdo nemůže přijet na celý víkend, může si zaplatit jednotlivé lekce. Ti, kteří jsou časově zaneprázdnění, toto uvítali, proto i tentokrát tento model použijeme.</w:t>
      </w:r>
    </w:p>
    <w:p w:rsidR="00D4070A" w:rsidRDefault="00D4070A" w:rsidP="004F6AAC">
      <w:pPr>
        <w:contextualSpacing/>
        <w:jc w:val="both"/>
        <w:rPr>
          <w:sz w:val="28"/>
          <w:szCs w:val="28"/>
        </w:rPr>
      </w:pP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6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  <w:r w:rsidR="004A019B">
        <w:rPr>
          <w:b/>
          <w:sz w:val="32"/>
          <w:szCs w:val="32"/>
        </w:rPr>
        <w:t xml:space="preserve"> Ověřte si, že váš email došel, abyste měli jistotu, že s vámi počítám.</w:t>
      </w: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88499C" w:rsidRPr="0076379F" w:rsidRDefault="0088499C" w:rsidP="0088499C">
      <w:pPr>
        <w:spacing w:line="20" w:lineRule="atLeast"/>
        <w:contextualSpacing/>
        <w:jc w:val="both"/>
        <w:rPr>
          <w:sz w:val="28"/>
          <w:szCs w:val="28"/>
        </w:rPr>
      </w:pPr>
      <w:r w:rsidRPr="0076379F">
        <w:rPr>
          <w:color w:val="000000"/>
        </w:rPr>
        <w:t>Svou účastí souhlasí</w:t>
      </w:r>
      <w:r>
        <w:rPr>
          <w:color w:val="000000"/>
        </w:rPr>
        <w:t>te</w:t>
      </w:r>
      <w:r w:rsidRPr="0076379F">
        <w:rPr>
          <w:color w:val="000000"/>
        </w:rPr>
        <w:t xml:space="preserve"> s uveřejněním fotografií z akce na </w:t>
      </w:r>
      <w:hyperlink r:id="rId7" w:history="1">
        <w:r w:rsidRPr="0076379F">
          <w:rPr>
            <w:rStyle w:val="Hypertextovodkaz"/>
            <w:rFonts w:eastAsia="Arial Unicode MS"/>
            <w:color w:val="auto"/>
          </w:rPr>
          <w:t>www.sumavacek.cz</w:t>
        </w:r>
      </w:hyperlink>
      <w:r w:rsidRPr="0076379F">
        <w:t xml:space="preserve">, kronikách a </w:t>
      </w:r>
      <w:r w:rsidRPr="0076379F">
        <w:rPr>
          <w:color w:val="000000"/>
        </w:rPr>
        <w:t>případně v dalších médiích</w:t>
      </w:r>
      <w:r w:rsidRPr="0076379F">
        <w:rPr>
          <w:b/>
          <w:bCs/>
        </w:rPr>
        <w:t>.</w:t>
      </w: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283005" w:rsidRDefault="00922D6B" w:rsidP="00D52871">
      <w:pPr>
        <w:contextualSpacing/>
        <w:rPr>
          <w:b/>
          <w:sz w:val="44"/>
          <w:szCs w:val="44"/>
        </w:rPr>
      </w:pPr>
      <w:r w:rsidRPr="00283005">
        <w:rPr>
          <w:b/>
          <w:sz w:val="44"/>
          <w:szCs w:val="44"/>
        </w:rPr>
        <w:t>Program</w:t>
      </w:r>
    </w:p>
    <w:p w:rsidR="00283005" w:rsidRPr="00283005" w:rsidRDefault="00D4070A" w:rsidP="00D4070A">
      <w:pPr>
        <w:pStyle w:val="Zkladntext"/>
        <w:jc w:val="left"/>
        <w:rPr>
          <w:b/>
          <w:sz w:val="28"/>
          <w:szCs w:val="28"/>
        </w:rPr>
      </w:pPr>
      <w:proofErr w:type="gramStart"/>
      <w:r w:rsidRPr="00283005">
        <w:rPr>
          <w:b/>
          <w:sz w:val="28"/>
          <w:szCs w:val="28"/>
        </w:rPr>
        <w:t>Pátek :</w:t>
      </w:r>
      <w:proofErr w:type="gramEnd"/>
      <w:r w:rsidRPr="00283005">
        <w:rPr>
          <w:b/>
          <w:sz w:val="28"/>
          <w:szCs w:val="28"/>
        </w:rPr>
        <w:t xml:space="preserve"> 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</w:t>
      </w:r>
      <w:r>
        <w:rPr>
          <w:sz w:val="28"/>
          <w:szCs w:val="28"/>
        </w:rPr>
        <w:t>5.</w:t>
      </w:r>
      <w:r w:rsidRPr="0035258C">
        <w:rPr>
          <w:sz w:val="28"/>
          <w:szCs w:val="28"/>
        </w:rPr>
        <w:t>00</w:t>
      </w:r>
      <w:r w:rsidR="005F350C"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</w:t>
      </w:r>
      <w:proofErr w:type="gramEnd"/>
      <w:r w:rsidRPr="0035258C">
        <w:rPr>
          <w:sz w:val="28"/>
          <w:szCs w:val="28"/>
        </w:rPr>
        <w:t xml:space="preserve"> účastníků</w:t>
      </w:r>
    </w:p>
    <w:p w:rsidR="00283005" w:rsidRDefault="00283005" w:rsidP="00D4070A">
      <w:pPr>
        <w:pStyle w:val="Zkladntext"/>
        <w:jc w:val="left"/>
        <w:rPr>
          <w:sz w:val="28"/>
          <w:szCs w:val="28"/>
        </w:rPr>
      </w:pPr>
    </w:p>
    <w:p w:rsidR="00D4070A" w:rsidRPr="005F350C" w:rsidRDefault="00D4070A" w:rsidP="00D4070A">
      <w:pPr>
        <w:pStyle w:val="Zkladntext"/>
        <w:jc w:val="left"/>
        <w:rPr>
          <w:b/>
          <w:sz w:val="28"/>
          <w:szCs w:val="28"/>
        </w:rPr>
      </w:pPr>
      <w:r w:rsidRPr="005F350C">
        <w:rPr>
          <w:b/>
          <w:sz w:val="28"/>
          <w:szCs w:val="28"/>
        </w:rPr>
        <w:t>1.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5F350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country tance </w:t>
      </w:r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22.00- </w:t>
      </w:r>
      <w:r>
        <w:rPr>
          <w:i/>
          <w:sz w:val="28"/>
          <w:szCs w:val="28"/>
        </w:rPr>
        <w:t>24</w:t>
      </w:r>
      <w:r w:rsidRPr="009904D2">
        <w:rPr>
          <w:i/>
          <w:sz w:val="28"/>
          <w:szCs w:val="28"/>
        </w:rPr>
        <w:t>.00 – volné tancování</w:t>
      </w:r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</w:p>
    <w:p w:rsidR="00D4070A" w:rsidRPr="005F350C" w:rsidRDefault="00D4070A" w:rsidP="00D4070A">
      <w:pPr>
        <w:pStyle w:val="Zkladntext"/>
        <w:jc w:val="left"/>
        <w:rPr>
          <w:b/>
          <w:sz w:val="28"/>
          <w:szCs w:val="28"/>
        </w:rPr>
      </w:pPr>
      <w:proofErr w:type="gramStart"/>
      <w:r w:rsidRPr="005F350C">
        <w:rPr>
          <w:b/>
          <w:sz w:val="28"/>
          <w:szCs w:val="28"/>
        </w:rPr>
        <w:t>Sobota :</w:t>
      </w:r>
      <w:proofErr w:type="gramEnd"/>
      <w:r w:rsidRPr="005F350C">
        <w:rPr>
          <w:b/>
          <w:sz w:val="28"/>
          <w:szCs w:val="28"/>
        </w:rPr>
        <w:t xml:space="preserve">    </w:t>
      </w:r>
    </w:p>
    <w:p w:rsidR="00D4070A" w:rsidRPr="005F350C" w:rsidRDefault="00D4070A" w:rsidP="00D4070A">
      <w:pPr>
        <w:pStyle w:val="Zkladntext"/>
        <w:jc w:val="left"/>
        <w:rPr>
          <w:b/>
          <w:sz w:val="28"/>
          <w:szCs w:val="28"/>
        </w:rPr>
      </w:pPr>
      <w:r w:rsidRPr="005F350C">
        <w:rPr>
          <w:b/>
          <w:sz w:val="28"/>
          <w:szCs w:val="28"/>
        </w:rPr>
        <w:t>2. lekce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Pr="005F350C" w:rsidRDefault="00D4070A" w:rsidP="00D4070A">
      <w:pPr>
        <w:pStyle w:val="Zkladntext"/>
        <w:jc w:val="left"/>
        <w:rPr>
          <w:b/>
          <w:sz w:val="28"/>
          <w:szCs w:val="28"/>
        </w:rPr>
      </w:pPr>
      <w:r w:rsidRPr="005F350C">
        <w:rPr>
          <w:b/>
          <w:sz w:val="28"/>
          <w:szCs w:val="28"/>
        </w:rPr>
        <w:t>3. lekce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country tance 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Pr="005F350C" w:rsidRDefault="00D4070A" w:rsidP="00D4070A">
      <w:pPr>
        <w:pStyle w:val="Zkladntext"/>
        <w:jc w:val="left"/>
        <w:rPr>
          <w:b/>
          <w:sz w:val="28"/>
          <w:szCs w:val="28"/>
        </w:rPr>
      </w:pPr>
      <w:r w:rsidRPr="005F350C">
        <w:rPr>
          <w:b/>
          <w:sz w:val="28"/>
          <w:szCs w:val="28"/>
        </w:rPr>
        <w:t>4. lekce</w:t>
      </w:r>
    </w:p>
    <w:p w:rsidR="00D4070A" w:rsidRPr="0035258C" w:rsidRDefault="00D4070A" w:rsidP="00D4070A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19.0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>21.00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V</w:t>
      </w:r>
      <w:r w:rsidRPr="0035258C">
        <w:rPr>
          <w:sz w:val="28"/>
          <w:szCs w:val="28"/>
        </w:rPr>
        <w:t>ystoupení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jedn</w:t>
      </w:r>
      <w:r>
        <w:rPr>
          <w:sz w:val="28"/>
          <w:szCs w:val="28"/>
        </w:rPr>
        <w:t>otlivých skupin, opakování tanců</w:t>
      </w:r>
    </w:p>
    <w:p w:rsidR="00D4070A" w:rsidRPr="009904D2" w:rsidRDefault="00D4070A" w:rsidP="00D4070A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 xml:space="preserve">.00- </w:t>
      </w:r>
      <w:r>
        <w:rPr>
          <w:i/>
          <w:sz w:val="28"/>
          <w:szCs w:val="28"/>
        </w:rPr>
        <w:t>23</w:t>
      </w:r>
      <w:r w:rsidRPr="009904D2">
        <w:rPr>
          <w:i/>
          <w:sz w:val="28"/>
          <w:szCs w:val="28"/>
        </w:rPr>
        <w:t>.00 – volné tancování</w:t>
      </w:r>
    </w:p>
    <w:p w:rsidR="00D4070A" w:rsidRDefault="00D4070A" w:rsidP="00D4070A">
      <w:pPr>
        <w:pStyle w:val="Zkladntext"/>
        <w:jc w:val="left"/>
        <w:rPr>
          <w:sz w:val="28"/>
          <w:szCs w:val="28"/>
        </w:rPr>
      </w:pPr>
    </w:p>
    <w:p w:rsidR="00D4070A" w:rsidRPr="005F350C" w:rsidRDefault="00D4070A" w:rsidP="00D4070A">
      <w:pPr>
        <w:pStyle w:val="Zkladntext"/>
        <w:jc w:val="left"/>
        <w:rPr>
          <w:b/>
          <w:sz w:val="28"/>
          <w:szCs w:val="28"/>
        </w:rPr>
      </w:pPr>
      <w:proofErr w:type="gramStart"/>
      <w:r w:rsidRPr="005F350C">
        <w:rPr>
          <w:b/>
          <w:sz w:val="28"/>
          <w:szCs w:val="28"/>
        </w:rPr>
        <w:t>Neděle :</w:t>
      </w:r>
      <w:proofErr w:type="gramEnd"/>
      <w:r w:rsidRPr="005F350C">
        <w:rPr>
          <w:b/>
          <w:sz w:val="28"/>
          <w:szCs w:val="28"/>
        </w:rPr>
        <w:t xml:space="preserve"> </w:t>
      </w:r>
    </w:p>
    <w:p w:rsidR="00D4070A" w:rsidRPr="005F350C" w:rsidRDefault="00D4070A" w:rsidP="00D4070A">
      <w:pPr>
        <w:pStyle w:val="Zkladntext"/>
        <w:jc w:val="left"/>
        <w:rPr>
          <w:b/>
          <w:sz w:val="28"/>
          <w:szCs w:val="28"/>
        </w:rPr>
      </w:pPr>
      <w:r w:rsidRPr="005F350C">
        <w:rPr>
          <w:b/>
          <w:sz w:val="28"/>
          <w:szCs w:val="28"/>
        </w:rPr>
        <w:t xml:space="preserve">5. lekce  </w:t>
      </w:r>
    </w:p>
    <w:p w:rsidR="00D52871" w:rsidRPr="0088499C" w:rsidRDefault="00D4070A" w:rsidP="0088499C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9,00 – </w:t>
      </w:r>
      <w:proofErr w:type="gramStart"/>
      <w:r>
        <w:rPr>
          <w:sz w:val="28"/>
          <w:szCs w:val="28"/>
        </w:rPr>
        <w:t>10</w:t>
      </w:r>
      <w:r w:rsidR="0009024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35258C">
        <w:rPr>
          <w:sz w:val="28"/>
          <w:szCs w:val="28"/>
        </w:rPr>
        <w:t>0   – country</w:t>
      </w:r>
      <w:proofErr w:type="gramEnd"/>
      <w:r w:rsidRPr="0035258C">
        <w:rPr>
          <w:sz w:val="28"/>
          <w:szCs w:val="28"/>
        </w:rPr>
        <w:t xml:space="preserve"> tance</w:t>
      </w:r>
    </w:p>
    <w:sectPr w:rsidR="00D52871" w:rsidRPr="0088499C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871"/>
    <w:rsid w:val="00013A8E"/>
    <w:rsid w:val="00027A4A"/>
    <w:rsid w:val="0003329F"/>
    <w:rsid w:val="00083690"/>
    <w:rsid w:val="0009024F"/>
    <w:rsid w:val="000F0699"/>
    <w:rsid w:val="00114DA8"/>
    <w:rsid w:val="00115291"/>
    <w:rsid w:val="00121388"/>
    <w:rsid w:val="00175E3A"/>
    <w:rsid w:val="002066EA"/>
    <w:rsid w:val="00283005"/>
    <w:rsid w:val="00291140"/>
    <w:rsid w:val="002B76CD"/>
    <w:rsid w:val="002C3BFD"/>
    <w:rsid w:val="002C406F"/>
    <w:rsid w:val="00300079"/>
    <w:rsid w:val="00333C9C"/>
    <w:rsid w:val="00361DA7"/>
    <w:rsid w:val="00362263"/>
    <w:rsid w:val="003C07A0"/>
    <w:rsid w:val="003D0753"/>
    <w:rsid w:val="003D285E"/>
    <w:rsid w:val="003E77A7"/>
    <w:rsid w:val="00433980"/>
    <w:rsid w:val="00466EDB"/>
    <w:rsid w:val="00471299"/>
    <w:rsid w:val="00475940"/>
    <w:rsid w:val="004A019B"/>
    <w:rsid w:val="004E6ABC"/>
    <w:rsid w:val="004F4631"/>
    <w:rsid w:val="004F6AAC"/>
    <w:rsid w:val="00521378"/>
    <w:rsid w:val="00576231"/>
    <w:rsid w:val="005953C4"/>
    <w:rsid w:val="005B04F0"/>
    <w:rsid w:val="005C2960"/>
    <w:rsid w:val="005C63FD"/>
    <w:rsid w:val="005F350C"/>
    <w:rsid w:val="006117C9"/>
    <w:rsid w:val="006A5F46"/>
    <w:rsid w:val="006D5224"/>
    <w:rsid w:val="006E0B2F"/>
    <w:rsid w:val="00703D16"/>
    <w:rsid w:val="00721B66"/>
    <w:rsid w:val="00790C81"/>
    <w:rsid w:val="00796503"/>
    <w:rsid w:val="007D074F"/>
    <w:rsid w:val="007F0127"/>
    <w:rsid w:val="008724C0"/>
    <w:rsid w:val="0088499C"/>
    <w:rsid w:val="008A1C14"/>
    <w:rsid w:val="008D1B50"/>
    <w:rsid w:val="008E4A9C"/>
    <w:rsid w:val="00914F15"/>
    <w:rsid w:val="00922D6B"/>
    <w:rsid w:val="00925282"/>
    <w:rsid w:val="00930BE9"/>
    <w:rsid w:val="0095635E"/>
    <w:rsid w:val="00983935"/>
    <w:rsid w:val="009904D2"/>
    <w:rsid w:val="009E04AC"/>
    <w:rsid w:val="00A66419"/>
    <w:rsid w:val="00A72F37"/>
    <w:rsid w:val="00A936DD"/>
    <w:rsid w:val="00B34D68"/>
    <w:rsid w:val="00B350FD"/>
    <w:rsid w:val="00B506A4"/>
    <w:rsid w:val="00B5233F"/>
    <w:rsid w:val="00B55A9A"/>
    <w:rsid w:val="00B60395"/>
    <w:rsid w:val="00BA23E4"/>
    <w:rsid w:val="00BB247F"/>
    <w:rsid w:val="00BE3EA6"/>
    <w:rsid w:val="00BF4E0E"/>
    <w:rsid w:val="00BF7E73"/>
    <w:rsid w:val="00C011D1"/>
    <w:rsid w:val="00C12265"/>
    <w:rsid w:val="00C24417"/>
    <w:rsid w:val="00C325D6"/>
    <w:rsid w:val="00C51DA9"/>
    <w:rsid w:val="00C657BD"/>
    <w:rsid w:val="00C76644"/>
    <w:rsid w:val="00D0729E"/>
    <w:rsid w:val="00D211BF"/>
    <w:rsid w:val="00D4070A"/>
    <w:rsid w:val="00D52871"/>
    <w:rsid w:val="00D6728D"/>
    <w:rsid w:val="00D94D63"/>
    <w:rsid w:val="00D965D3"/>
    <w:rsid w:val="00DB072F"/>
    <w:rsid w:val="00DB28DB"/>
    <w:rsid w:val="00DB4A93"/>
    <w:rsid w:val="00E16BD9"/>
    <w:rsid w:val="00E54BD1"/>
    <w:rsid w:val="00EE5535"/>
    <w:rsid w:val="00EF2EE1"/>
    <w:rsid w:val="00EF470F"/>
    <w:rsid w:val="00F20734"/>
    <w:rsid w:val="00F62F15"/>
    <w:rsid w:val="00FD436F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mavac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hna@centrum.cz" TargetMode="External"/><Relationship Id="rId5" Type="http://schemas.openxmlformats.org/officeDocument/2006/relationships/hyperlink" Target="https://mail.centrum.cz/main.ph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ail.centrum.cz/main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prochna@centrum.cz</cp:lastModifiedBy>
  <cp:revision>38</cp:revision>
  <dcterms:created xsi:type="dcterms:W3CDTF">2026-01-18T08:29:00Z</dcterms:created>
  <dcterms:modified xsi:type="dcterms:W3CDTF">2026-02-01T12:26:00Z</dcterms:modified>
</cp:coreProperties>
</file>